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13C" w:rsidRDefault="00D7213C" w:rsidP="00D7213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7213C" w:rsidRDefault="00D7213C" w:rsidP="00D7213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222BE">
        <w:rPr>
          <w:rFonts w:ascii="Times New Roman" w:hAnsi="Times New Roman" w:cs="Times New Roman"/>
          <w:b/>
          <w:sz w:val="28"/>
          <w:szCs w:val="28"/>
        </w:rPr>
        <w:t>Association ECOHABITONS.</w:t>
      </w:r>
    </w:p>
    <w:p w:rsidR="00D7213C" w:rsidRPr="008222BE" w:rsidRDefault="00D7213C" w:rsidP="00D7213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222BE">
        <w:rPr>
          <w:rFonts w:ascii="Times New Roman" w:hAnsi="Times New Roman" w:cs="Times New Roman"/>
          <w:b/>
          <w:sz w:val="28"/>
          <w:szCs w:val="28"/>
        </w:rPr>
        <w:t>Projet d’habitat participatif au 85 , av d’Assas à Montpellier.</w:t>
      </w:r>
    </w:p>
    <w:p w:rsidR="00D7213C" w:rsidRDefault="00D7213C" w:rsidP="00D7213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C.R. N° 7 du 12/04</w:t>
      </w:r>
      <w:r w:rsidRPr="008222BE">
        <w:rPr>
          <w:rFonts w:ascii="Times New Roman" w:hAnsi="Times New Roman" w:cs="Times New Roman"/>
          <w:b/>
          <w:sz w:val="28"/>
          <w:szCs w:val="28"/>
        </w:rPr>
        <w:t>/16.</w:t>
      </w:r>
    </w:p>
    <w:p w:rsidR="00D7213C" w:rsidRPr="008222BE" w:rsidRDefault="00D7213C" w:rsidP="00D7213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7213C" w:rsidRPr="00D7213C" w:rsidRDefault="00D7213C" w:rsidP="00D7213C">
      <w:pPr>
        <w:pStyle w:val="Paragraphedeliste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8B481E">
        <w:rPr>
          <w:rFonts w:ascii="Times New Roman" w:hAnsi="Times New Roman" w:cs="Times New Roman"/>
          <w:b/>
          <w:sz w:val="24"/>
          <w:szCs w:val="24"/>
          <w:u w:val="single"/>
        </w:rPr>
        <w:t>Discussions du matin , en présence de Nicolas Boudier</w:t>
      </w:r>
      <w:r w:rsidR="00C74707">
        <w:rPr>
          <w:rFonts w:ascii="Times New Roman" w:hAnsi="Times New Roman" w:cs="Times New Roman"/>
          <w:sz w:val="24"/>
          <w:szCs w:val="24"/>
        </w:rPr>
        <w:t>: 6</w:t>
      </w:r>
      <w:r w:rsidRPr="00D7213C">
        <w:rPr>
          <w:rFonts w:ascii="Times New Roman" w:hAnsi="Times New Roman" w:cs="Times New Roman"/>
          <w:sz w:val="24"/>
          <w:szCs w:val="24"/>
        </w:rPr>
        <w:t xml:space="preserve"> foyers présents :  Dominique et Christian, Anissa, Estelle, Corinne, Eric, (Gérard). 1 absent : Fabienne</w:t>
      </w:r>
      <w:r w:rsidR="00C74707">
        <w:rPr>
          <w:rFonts w:ascii="Times New Roman" w:hAnsi="Times New Roman" w:cs="Times New Roman"/>
          <w:sz w:val="24"/>
          <w:szCs w:val="24"/>
        </w:rPr>
        <w:t xml:space="preserve"> excusée</w:t>
      </w:r>
    </w:p>
    <w:p w:rsidR="00D7213C" w:rsidRPr="00D7213C" w:rsidRDefault="00D7213C" w:rsidP="00D7213C">
      <w:pPr>
        <w:pStyle w:val="Paragraphedeliste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D7213C" w:rsidRDefault="00D7213C" w:rsidP="00D7213C">
      <w:pPr>
        <w:pStyle w:val="Paragraphedeliste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8B481E">
        <w:rPr>
          <w:rFonts w:ascii="Times New Roman" w:hAnsi="Times New Roman" w:cs="Times New Roman"/>
          <w:b/>
          <w:sz w:val="24"/>
          <w:szCs w:val="24"/>
          <w:u w:val="single"/>
        </w:rPr>
        <w:t>Préambule :</w:t>
      </w:r>
      <w:r w:rsidR="00C74707">
        <w:rPr>
          <w:rFonts w:ascii="Times New Roman" w:hAnsi="Times New Roman" w:cs="Times New Roman"/>
          <w:sz w:val="24"/>
          <w:szCs w:val="24"/>
        </w:rPr>
        <w:t xml:space="preserve"> 5</w:t>
      </w:r>
      <w:r w:rsidRPr="00D7213C">
        <w:rPr>
          <w:rFonts w:ascii="Times New Roman" w:hAnsi="Times New Roman" w:cs="Times New Roman"/>
          <w:sz w:val="24"/>
          <w:szCs w:val="24"/>
        </w:rPr>
        <w:t xml:space="preserve"> candidats nous ont signifié leur abandon ces derniers jours: Mireill</w:t>
      </w:r>
      <w:r w:rsidR="00C74707">
        <w:rPr>
          <w:rFonts w:ascii="Times New Roman" w:hAnsi="Times New Roman" w:cs="Times New Roman"/>
          <w:sz w:val="24"/>
          <w:szCs w:val="24"/>
        </w:rPr>
        <w:t>e, Martine, Christine, Nathalie, Solange.</w:t>
      </w:r>
      <w:r w:rsidRPr="00D7213C">
        <w:rPr>
          <w:rFonts w:ascii="Times New Roman" w:hAnsi="Times New Roman" w:cs="Times New Roman"/>
          <w:sz w:val="24"/>
          <w:szCs w:val="24"/>
        </w:rPr>
        <w:t xml:space="preserve"> Le groupe retombe don</w:t>
      </w:r>
      <w:r w:rsidR="00C74707">
        <w:rPr>
          <w:rFonts w:ascii="Times New Roman" w:hAnsi="Times New Roman" w:cs="Times New Roman"/>
          <w:sz w:val="24"/>
          <w:szCs w:val="24"/>
        </w:rPr>
        <w:t>c à 7 participants au lieu de 12</w:t>
      </w:r>
      <w:r w:rsidRPr="00D7213C">
        <w:rPr>
          <w:rFonts w:ascii="Times New Roman" w:hAnsi="Times New Roman" w:cs="Times New Roman"/>
          <w:sz w:val="24"/>
          <w:szCs w:val="24"/>
        </w:rPr>
        <w:t>. Les raisons évoqués portent surtout sur l’a</w:t>
      </w:r>
      <w:r>
        <w:rPr>
          <w:rFonts w:ascii="Times New Roman" w:hAnsi="Times New Roman" w:cs="Times New Roman"/>
          <w:sz w:val="24"/>
          <w:szCs w:val="24"/>
        </w:rPr>
        <w:t>ccumulation des points négatifs dans la conception du projet,</w:t>
      </w:r>
      <w:r w:rsidRPr="00D7213C">
        <w:rPr>
          <w:rFonts w:ascii="Times New Roman" w:hAnsi="Times New Roman" w:cs="Times New Roman"/>
          <w:sz w:val="24"/>
          <w:szCs w:val="24"/>
        </w:rPr>
        <w:t xml:space="preserve"> dénoncés comme des nuisances ; l</w:t>
      </w:r>
      <w:r>
        <w:rPr>
          <w:rFonts w:ascii="Times New Roman" w:hAnsi="Times New Roman" w:cs="Times New Roman"/>
          <w:sz w:val="24"/>
          <w:szCs w:val="24"/>
        </w:rPr>
        <w:t>a localisation</w:t>
      </w:r>
      <w:r w:rsidRPr="00D7213C">
        <w:rPr>
          <w:rFonts w:ascii="Times New Roman" w:hAnsi="Times New Roman" w:cs="Times New Roman"/>
          <w:sz w:val="24"/>
          <w:szCs w:val="24"/>
        </w:rPr>
        <w:t xml:space="preserve"> dans cet immeuble des 160 boites aux lettres</w:t>
      </w:r>
      <w:r>
        <w:rPr>
          <w:rFonts w:ascii="Times New Roman" w:hAnsi="Times New Roman" w:cs="Times New Roman"/>
          <w:sz w:val="24"/>
          <w:szCs w:val="24"/>
        </w:rPr>
        <w:t xml:space="preserve"> et </w:t>
      </w:r>
      <w:r w:rsidRPr="00D7213C">
        <w:rPr>
          <w:rFonts w:ascii="Times New Roman" w:hAnsi="Times New Roman" w:cs="Times New Roman"/>
          <w:sz w:val="24"/>
          <w:szCs w:val="24"/>
        </w:rPr>
        <w:t xml:space="preserve">du transfo </w:t>
      </w:r>
      <w:r>
        <w:rPr>
          <w:rFonts w:ascii="Times New Roman" w:hAnsi="Times New Roman" w:cs="Times New Roman"/>
          <w:sz w:val="24"/>
          <w:szCs w:val="24"/>
        </w:rPr>
        <w:t>a sans doute radicalisé les points de vue.</w:t>
      </w:r>
      <w:r w:rsidR="00C74707">
        <w:rPr>
          <w:rFonts w:ascii="Times New Roman" w:hAnsi="Times New Roman" w:cs="Times New Roman"/>
          <w:sz w:val="24"/>
          <w:szCs w:val="24"/>
        </w:rPr>
        <w:t xml:space="preserve"> D’autres raisons, plus personnelles ont également été avancées.</w:t>
      </w:r>
    </w:p>
    <w:p w:rsidR="00D7213C" w:rsidRDefault="00D7213C" w:rsidP="00D7213C">
      <w:pPr>
        <w:pStyle w:val="Paragraphedeliste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groupe va essayer de surmonter  cette chute d’enthousiasme à traver</w:t>
      </w:r>
      <w:r w:rsidR="008B481E">
        <w:rPr>
          <w:rFonts w:ascii="Times New Roman" w:hAnsi="Times New Roman" w:cs="Times New Roman"/>
          <w:sz w:val="24"/>
          <w:szCs w:val="24"/>
        </w:rPr>
        <w:t>s les sujets traités ci-dessous, avec le point de vue de l’architecte.</w:t>
      </w:r>
    </w:p>
    <w:p w:rsidR="008B481E" w:rsidRDefault="008B481E" w:rsidP="00D7213C">
      <w:pPr>
        <w:pStyle w:val="Paragraphedeliste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8B481E" w:rsidRDefault="008B481E" w:rsidP="00D7213C">
      <w:pPr>
        <w:pStyle w:val="Paragraphedeliste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52895">
        <w:rPr>
          <w:rFonts w:ascii="Times New Roman" w:hAnsi="Times New Roman" w:cs="Times New Roman"/>
          <w:b/>
          <w:sz w:val="24"/>
          <w:szCs w:val="24"/>
          <w:u w:val="single"/>
        </w:rPr>
        <w:t>Points traités, explications de l’architecte et solutions proposées par le groupe 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B481E" w:rsidRPr="00952895" w:rsidRDefault="008B481E" w:rsidP="00D7213C">
      <w:pPr>
        <w:pStyle w:val="Paragraphedeliste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952895">
        <w:rPr>
          <w:rFonts w:ascii="Times New Roman" w:hAnsi="Times New Roman" w:cs="Times New Roman"/>
          <w:b/>
          <w:sz w:val="24"/>
          <w:szCs w:val="24"/>
        </w:rPr>
        <w:t>Plusieurs points nécessiteront un approfondissement en présence du maître d’ouvrage, Hérault Aménagement.</w:t>
      </w:r>
    </w:p>
    <w:p w:rsidR="008B481E" w:rsidRDefault="008B481E" w:rsidP="008B481E">
      <w:pPr>
        <w:pStyle w:val="Paragraphedeliste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726E0">
        <w:rPr>
          <w:rFonts w:ascii="Times New Roman" w:hAnsi="Times New Roman" w:cs="Times New Roman"/>
          <w:b/>
          <w:sz w:val="24"/>
          <w:szCs w:val="24"/>
        </w:rPr>
        <w:t>160 boîtes aux lettres </w:t>
      </w:r>
      <w:r>
        <w:rPr>
          <w:rFonts w:ascii="Times New Roman" w:hAnsi="Times New Roman" w:cs="Times New Roman"/>
          <w:sz w:val="24"/>
          <w:szCs w:val="24"/>
        </w:rPr>
        <w:t>:  le groupe souhaite trouver un espace pour implanter un atelier partagé (outillage de jardin, bricolage, mais aussi création artistique ) et cet emplacement serait idéal. Sur une suggestion de l’architecte, il propose d’implanter les boîtes aux lettres un peu plus loin, à couvert, dans le passage entre les deux entrées des immeubles 2 et 3 ; il s’agit de fait d’un point plus central pour l’ensemble des futurs habitants.</w:t>
      </w:r>
    </w:p>
    <w:p w:rsidR="008B481E" w:rsidRDefault="008B481E" w:rsidP="008B481E">
      <w:pPr>
        <w:pStyle w:val="Paragraphedeliste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726E0">
        <w:rPr>
          <w:rFonts w:ascii="Times New Roman" w:hAnsi="Times New Roman" w:cs="Times New Roman"/>
          <w:b/>
          <w:sz w:val="24"/>
          <w:szCs w:val="24"/>
        </w:rPr>
        <w:t>Transformateur </w:t>
      </w:r>
      <w:r>
        <w:rPr>
          <w:rFonts w:ascii="Times New Roman" w:hAnsi="Times New Roman" w:cs="Times New Roman"/>
          <w:sz w:val="24"/>
          <w:szCs w:val="24"/>
        </w:rPr>
        <w:t>: il faut des précisions techniques sur l’équipement, du fait de craintes fondées ou non, d’effets négatifs sur la santé des personnes à proximité.</w:t>
      </w:r>
      <w:r w:rsidR="005547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2A33" w:rsidRDefault="008B481E" w:rsidP="008B481E">
      <w:pPr>
        <w:pStyle w:val="Paragraphedeliste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726E0">
        <w:rPr>
          <w:rFonts w:ascii="Times New Roman" w:hAnsi="Times New Roman" w:cs="Times New Roman"/>
          <w:b/>
          <w:sz w:val="24"/>
          <w:szCs w:val="24"/>
        </w:rPr>
        <w:t>Apport du bureau d’études IZUBA</w:t>
      </w:r>
      <w:r w:rsidR="00272A33">
        <w:rPr>
          <w:rFonts w:ascii="Times New Roman" w:hAnsi="Times New Roman" w:cs="Times New Roman"/>
          <w:sz w:val="24"/>
          <w:szCs w:val="24"/>
        </w:rPr>
        <w:t xml:space="preserve"> : il faudra préciser le contenu précis de leur prestation ( conseils apportés au groupe, à l’architecte, au maître d’ouvrage ?) sachant que l’objectif recherché est d’aller vers un bâtiment très économe en énergie, très « développement durable » </w:t>
      </w:r>
      <w:r w:rsidR="00C74707">
        <w:rPr>
          <w:rFonts w:ascii="Times New Roman" w:hAnsi="Times New Roman" w:cs="Times New Roman"/>
          <w:sz w:val="24"/>
          <w:szCs w:val="24"/>
        </w:rPr>
        <w:t xml:space="preserve">, </w:t>
      </w:r>
      <w:r w:rsidR="00272A33">
        <w:rPr>
          <w:rFonts w:ascii="Times New Roman" w:hAnsi="Times New Roman" w:cs="Times New Roman"/>
          <w:sz w:val="24"/>
          <w:szCs w:val="24"/>
        </w:rPr>
        <w:t xml:space="preserve">dans les matériaux et le mode constructif.  C’est là un impératif pour les participants et autant pour l’association éCOhabitons. </w:t>
      </w:r>
    </w:p>
    <w:p w:rsidR="0055474F" w:rsidRDefault="00272A33" w:rsidP="0055474F">
      <w:pPr>
        <w:pStyle w:val="Paragraphedeliste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l’idéal absolu en la matière doit s’avérer plus cher que les 3000 €/m2 prévu, il faut néanmoins avoir le choix de certaines options dans le respect de la contrainte financière : options possibles : isolatio</w:t>
      </w:r>
      <w:r w:rsidR="00C74707">
        <w:rPr>
          <w:rFonts w:ascii="Times New Roman" w:hAnsi="Times New Roman" w:cs="Times New Roman"/>
          <w:sz w:val="24"/>
          <w:szCs w:val="24"/>
        </w:rPr>
        <w:t xml:space="preserve">n par l’extérieur ( </w:t>
      </w:r>
      <w:r>
        <w:rPr>
          <w:rFonts w:ascii="Times New Roman" w:hAnsi="Times New Roman" w:cs="Times New Roman"/>
          <w:sz w:val="24"/>
          <w:szCs w:val="24"/>
        </w:rPr>
        <w:t>actée) brique mono mur, vitrage performant, eau chaude solaire, …</w:t>
      </w:r>
    </w:p>
    <w:p w:rsidR="00952895" w:rsidRDefault="0055474F" w:rsidP="0055474F">
      <w:pPr>
        <w:pStyle w:val="Paragraphedeliste"/>
        <w:spacing w:after="0"/>
        <w:ind w:left="426" w:hanging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52895">
        <w:rPr>
          <w:rFonts w:ascii="Times New Roman" w:hAnsi="Times New Roman" w:cs="Times New Roman"/>
          <w:sz w:val="24"/>
          <w:szCs w:val="24"/>
        </w:rPr>
        <w:t xml:space="preserve">3’  </w:t>
      </w:r>
      <w:r w:rsidR="00952895" w:rsidRPr="004726E0">
        <w:rPr>
          <w:rFonts w:ascii="Times New Roman" w:hAnsi="Times New Roman" w:cs="Times New Roman"/>
          <w:b/>
          <w:sz w:val="24"/>
          <w:szCs w:val="24"/>
        </w:rPr>
        <w:t>Apport de l’étude acoustique</w:t>
      </w:r>
      <w:r w:rsidR="00952895">
        <w:rPr>
          <w:rFonts w:ascii="Times New Roman" w:hAnsi="Times New Roman" w:cs="Times New Roman"/>
          <w:sz w:val="24"/>
          <w:szCs w:val="24"/>
        </w:rPr>
        <w:t> : même problématique</w:t>
      </w:r>
      <w:r w:rsidR="00C74707">
        <w:rPr>
          <w:rFonts w:ascii="Times New Roman" w:hAnsi="Times New Roman" w:cs="Times New Roman"/>
          <w:sz w:val="24"/>
          <w:szCs w:val="24"/>
        </w:rPr>
        <w:t xml:space="preserve"> que le</w:t>
      </w:r>
      <w:r>
        <w:rPr>
          <w:rFonts w:ascii="Times New Roman" w:hAnsi="Times New Roman" w:cs="Times New Roman"/>
          <w:sz w:val="24"/>
          <w:szCs w:val="24"/>
        </w:rPr>
        <w:t xml:space="preserve"> point 3.</w:t>
      </w:r>
    </w:p>
    <w:p w:rsidR="00952895" w:rsidRDefault="00952895" w:rsidP="00952895">
      <w:pPr>
        <w:pStyle w:val="Paragraphedeliste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726E0">
        <w:rPr>
          <w:rFonts w:ascii="Times New Roman" w:hAnsi="Times New Roman" w:cs="Times New Roman"/>
          <w:b/>
          <w:sz w:val="24"/>
          <w:szCs w:val="24"/>
        </w:rPr>
        <w:t>Chaudière au gaz commune aux 5 bâtiments</w:t>
      </w:r>
      <w:r>
        <w:rPr>
          <w:rFonts w:ascii="Times New Roman" w:hAnsi="Times New Roman" w:cs="Times New Roman"/>
          <w:sz w:val="24"/>
          <w:szCs w:val="24"/>
        </w:rPr>
        <w:t> : située plus loin que le bâtiment 1 ( ouf !). Les questions portent sur le type de chaudière, ses performances énergétiques, son bilan carbone.</w:t>
      </w:r>
    </w:p>
    <w:p w:rsidR="00C74707" w:rsidRDefault="00C74707" w:rsidP="00C747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4707" w:rsidRPr="00C74707" w:rsidRDefault="00C74707" w:rsidP="00C747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895" w:rsidRDefault="00952895" w:rsidP="00952895">
      <w:pPr>
        <w:pStyle w:val="Paragraphedeliste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726E0">
        <w:rPr>
          <w:rFonts w:ascii="Times New Roman" w:hAnsi="Times New Roman" w:cs="Times New Roman"/>
          <w:b/>
          <w:sz w:val="24"/>
          <w:szCs w:val="24"/>
        </w:rPr>
        <w:lastRenderedPageBreak/>
        <w:t>Jardin potager : Taille, au moins 120 M2</w:t>
      </w:r>
      <w:r>
        <w:rPr>
          <w:rFonts w:ascii="Times New Roman" w:hAnsi="Times New Roman" w:cs="Times New Roman"/>
          <w:sz w:val="24"/>
          <w:szCs w:val="24"/>
        </w:rPr>
        <w:t>. Une localisation dans le parc arboré parait très peu viable sur le plan agronomique. D’où une demande pour le situer à l’extrémité de la parcelle, au sud. Même si pour cela, il faut envisager une propriété commune au niveau de l’ Association Syndicale Libre des 5 immeubles, avec un usage réservé pour l’habitat participatif , mais pourquoi pas des « invités «  venant des autres immeubles ?</w:t>
      </w:r>
    </w:p>
    <w:p w:rsidR="00952895" w:rsidRDefault="0055474F" w:rsidP="00952895">
      <w:pPr>
        <w:pStyle w:val="Paragraphedeliste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726E0">
        <w:rPr>
          <w:rFonts w:ascii="Times New Roman" w:hAnsi="Times New Roman" w:cs="Times New Roman"/>
          <w:b/>
          <w:sz w:val="24"/>
          <w:szCs w:val="24"/>
        </w:rPr>
        <w:t>Matériau de la façade est</w:t>
      </w:r>
      <w:r>
        <w:rPr>
          <w:rFonts w:ascii="Times New Roman" w:hAnsi="Times New Roman" w:cs="Times New Roman"/>
          <w:sz w:val="24"/>
          <w:szCs w:val="24"/>
        </w:rPr>
        <w:t> : Nicolas Boudier propose un parement composite</w:t>
      </w:r>
      <w:r w:rsidR="009C58F1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«  </w:t>
      </w:r>
      <w:proofErr w:type="spellStart"/>
      <w:r>
        <w:rPr>
          <w:rFonts w:ascii="Times New Roman" w:hAnsi="Times New Roman" w:cs="Times New Roman"/>
          <w:sz w:val="24"/>
          <w:szCs w:val="24"/>
        </w:rPr>
        <w:t>Fundermax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 » </w:t>
      </w:r>
      <w:r w:rsidR="009C58F1">
        <w:rPr>
          <w:rFonts w:ascii="Times New Roman" w:hAnsi="Times New Roman" w:cs="Times New Roman"/>
          <w:sz w:val="24"/>
          <w:szCs w:val="24"/>
        </w:rPr>
        <w:t xml:space="preserve">( fibre cellulosique et résine polyuréthane) </w:t>
      </w:r>
      <w:r>
        <w:rPr>
          <w:rFonts w:ascii="Times New Roman" w:hAnsi="Times New Roman" w:cs="Times New Roman"/>
          <w:sz w:val="24"/>
          <w:szCs w:val="24"/>
        </w:rPr>
        <w:t xml:space="preserve">qui laisse un peu dubitatif mais qui reste une option. Mais il faut étudier d’autres possibilités ( </w:t>
      </w:r>
      <w:r w:rsidR="009C58F1">
        <w:rPr>
          <w:rFonts w:ascii="Times New Roman" w:hAnsi="Times New Roman" w:cs="Times New Roman"/>
          <w:sz w:val="24"/>
          <w:szCs w:val="24"/>
        </w:rPr>
        <w:t xml:space="preserve">cf </w:t>
      </w:r>
      <w:r>
        <w:rPr>
          <w:rFonts w:ascii="Times New Roman" w:hAnsi="Times New Roman" w:cs="Times New Roman"/>
          <w:sz w:val="24"/>
          <w:szCs w:val="24"/>
        </w:rPr>
        <w:t>étude IZUBA)</w:t>
      </w:r>
      <w:r w:rsidR="009C58F1">
        <w:rPr>
          <w:rFonts w:ascii="Times New Roman" w:hAnsi="Times New Roman" w:cs="Times New Roman"/>
          <w:sz w:val="24"/>
          <w:szCs w:val="24"/>
        </w:rPr>
        <w:t xml:space="preserve"> sans pour autant envisager un parement en marbre blanc ! mais pourquoi pas une pierre calcaire de Vers Pont du Gard ( à voir dans les villas Vanille à Malbosc).</w:t>
      </w:r>
    </w:p>
    <w:p w:rsidR="009C58F1" w:rsidRDefault="009C58F1" w:rsidP="00952895">
      <w:pPr>
        <w:pStyle w:val="Paragraphedeliste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726E0">
        <w:rPr>
          <w:rFonts w:ascii="Times New Roman" w:hAnsi="Times New Roman" w:cs="Times New Roman"/>
          <w:b/>
          <w:sz w:val="24"/>
          <w:szCs w:val="24"/>
        </w:rPr>
        <w:t>Coût de construction : autour de 1500 €/M2</w:t>
      </w:r>
      <w:r>
        <w:rPr>
          <w:rFonts w:ascii="Times New Roman" w:hAnsi="Times New Roman" w:cs="Times New Roman"/>
          <w:sz w:val="24"/>
          <w:szCs w:val="24"/>
        </w:rPr>
        <w:t xml:space="preserve"> , qualité standard promoteur… ce qui a le mérite de ne pas signifier grand chose pour des néophytes : carrelages  et faïences, cuisine simple évier,…. A discuter par la suite en détail.</w:t>
      </w:r>
    </w:p>
    <w:p w:rsidR="009C58F1" w:rsidRDefault="009C58F1" w:rsidP="00952895">
      <w:pPr>
        <w:pStyle w:val="Paragraphedeliste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726E0">
        <w:rPr>
          <w:rFonts w:ascii="Times New Roman" w:hAnsi="Times New Roman" w:cs="Times New Roman"/>
          <w:b/>
          <w:sz w:val="24"/>
          <w:szCs w:val="24"/>
        </w:rPr>
        <w:t>Cloisons :</w:t>
      </w:r>
      <w:r>
        <w:rPr>
          <w:rFonts w:ascii="Times New Roman" w:hAnsi="Times New Roman" w:cs="Times New Roman"/>
          <w:sz w:val="24"/>
          <w:szCs w:val="24"/>
        </w:rPr>
        <w:t xml:space="preserve"> elles sont prévues alvéolaire avec plaques de plâtre : </w:t>
      </w:r>
      <w:r w:rsidR="00C74707">
        <w:rPr>
          <w:rFonts w:ascii="Times New Roman" w:hAnsi="Times New Roman" w:cs="Times New Roman"/>
          <w:sz w:val="24"/>
          <w:szCs w:val="24"/>
        </w:rPr>
        <w:t xml:space="preserve">Il faut veille </w:t>
      </w:r>
      <w:proofErr w:type="spellStart"/>
      <w:r w:rsidR="00C74707">
        <w:rPr>
          <w:rFonts w:ascii="Times New Roman" w:hAnsi="Times New Roman" w:cs="Times New Roman"/>
          <w:sz w:val="24"/>
          <w:szCs w:val="24"/>
        </w:rPr>
        <w:t>rà</w:t>
      </w:r>
      <w:proofErr w:type="spellEnd"/>
      <w:r w:rsidR="00C74707">
        <w:rPr>
          <w:rFonts w:ascii="Times New Roman" w:hAnsi="Times New Roman" w:cs="Times New Roman"/>
          <w:sz w:val="24"/>
          <w:szCs w:val="24"/>
        </w:rPr>
        <w:t xml:space="preserve"> l’isolation phonique des pièces. </w:t>
      </w:r>
      <w:r>
        <w:rPr>
          <w:rFonts w:ascii="Times New Roman" w:hAnsi="Times New Roman" w:cs="Times New Roman"/>
          <w:sz w:val="24"/>
          <w:szCs w:val="24"/>
        </w:rPr>
        <w:t>autre possibilité, autre coût ?</w:t>
      </w:r>
    </w:p>
    <w:p w:rsidR="009C58F1" w:rsidRDefault="009C58F1" w:rsidP="00952895">
      <w:pPr>
        <w:pStyle w:val="Paragraphedeliste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726E0">
        <w:rPr>
          <w:rFonts w:ascii="Times New Roman" w:hAnsi="Times New Roman" w:cs="Times New Roman"/>
          <w:b/>
          <w:sz w:val="24"/>
          <w:szCs w:val="24"/>
        </w:rPr>
        <w:t>Terrasses </w:t>
      </w:r>
      <w:r>
        <w:rPr>
          <w:rFonts w:ascii="Times New Roman" w:hAnsi="Times New Roman" w:cs="Times New Roman"/>
          <w:sz w:val="24"/>
          <w:szCs w:val="24"/>
        </w:rPr>
        <w:t>: Le coût de ces terrasses, de taille variable selon les logements, mais en gros proportionnelle à la</w:t>
      </w:r>
      <w:r w:rsidR="00C74707">
        <w:rPr>
          <w:rFonts w:ascii="Times New Roman" w:hAnsi="Times New Roman" w:cs="Times New Roman"/>
          <w:sz w:val="24"/>
          <w:szCs w:val="24"/>
        </w:rPr>
        <w:t xml:space="preserve"> taille des logements est-il bi</w:t>
      </w:r>
      <w:r>
        <w:rPr>
          <w:rFonts w:ascii="Times New Roman" w:hAnsi="Times New Roman" w:cs="Times New Roman"/>
          <w:sz w:val="24"/>
          <w:szCs w:val="24"/>
        </w:rPr>
        <w:t>e</w:t>
      </w:r>
      <w:r w:rsidR="00C74707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inclus dans les 3000 €/M2 de SHAB, comme cela avait été dit par le maître d’ouvrage.</w:t>
      </w:r>
    </w:p>
    <w:p w:rsidR="004726E0" w:rsidRDefault="004726E0" w:rsidP="00952895">
      <w:pPr>
        <w:pStyle w:val="Paragraphedeliste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726E0">
        <w:rPr>
          <w:rFonts w:ascii="Times New Roman" w:hAnsi="Times New Roman" w:cs="Times New Roman"/>
          <w:b/>
          <w:sz w:val="24"/>
          <w:szCs w:val="24"/>
        </w:rPr>
        <w:t>Différents bureaux d’études</w:t>
      </w:r>
      <w:r>
        <w:rPr>
          <w:rFonts w:ascii="Times New Roman" w:hAnsi="Times New Roman" w:cs="Times New Roman"/>
          <w:sz w:val="24"/>
          <w:szCs w:val="24"/>
        </w:rPr>
        <w:t> : thermicien, paysagiste, … Pouvons nous avoir la possibilité de les rencontrer, en relation avec les conseils apportés par IZUBA notamment ? Ainsi, une rencontre avec Mme MUR, paysagiste peut être judicieuse.</w:t>
      </w:r>
    </w:p>
    <w:p w:rsidR="004726E0" w:rsidRDefault="004726E0" w:rsidP="004726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26E0" w:rsidRDefault="004726E0" w:rsidP="004726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26E0" w:rsidRDefault="004726E0" w:rsidP="004726E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26E0">
        <w:rPr>
          <w:rFonts w:ascii="Times New Roman" w:hAnsi="Times New Roman" w:cs="Times New Roman"/>
          <w:b/>
          <w:sz w:val="24"/>
          <w:szCs w:val="24"/>
          <w:u w:val="single"/>
        </w:rPr>
        <w:t>Discussions de l’après-midi </w:t>
      </w:r>
      <w:r w:rsidRPr="004726E0">
        <w:rPr>
          <w:rFonts w:ascii="Times New Roman" w:hAnsi="Times New Roman" w:cs="Times New Roman"/>
          <w:b/>
          <w:sz w:val="24"/>
          <w:szCs w:val="24"/>
        </w:rPr>
        <w:t>:</w:t>
      </w:r>
      <w:r w:rsidR="00B60D00">
        <w:rPr>
          <w:rFonts w:ascii="Times New Roman" w:hAnsi="Times New Roman" w:cs="Times New Roman"/>
          <w:b/>
          <w:sz w:val="24"/>
          <w:szCs w:val="24"/>
        </w:rPr>
        <w:t xml:space="preserve"> approfondissement des points précédents plus :</w:t>
      </w:r>
    </w:p>
    <w:p w:rsidR="004726E0" w:rsidRDefault="004726E0" w:rsidP="004726E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726E0" w:rsidRDefault="004726E0" w:rsidP="004726E0">
      <w:pPr>
        <w:pStyle w:val="Paragraphedeliste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Rencontre avec Hérault Aménagement : </w:t>
      </w:r>
      <w:r w:rsidRPr="004726E0">
        <w:rPr>
          <w:rFonts w:ascii="Times New Roman" w:hAnsi="Times New Roman" w:cs="Times New Roman"/>
          <w:sz w:val="24"/>
          <w:szCs w:val="24"/>
        </w:rPr>
        <w:t>une telle rencontre est vivement souhaitée</w:t>
      </w:r>
      <w:r>
        <w:rPr>
          <w:rFonts w:ascii="Times New Roman" w:hAnsi="Times New Roman" w:cs="Times New Roman"/>
          <w:sz w:val="24"/>
          <w:szCs w:val="24"/>
        </w:rPr>
        <w:t>, notamment pour discuter des points 1, 3, 3’, 5, 7, 9, 10 vu plus haut.</w:t>
      </w:r>
    </w:p>
    <w:p w:rsidR="004726E0" w:rsidRDefault="004726E0" w:rsidP="004726E0">
      <w:pPr>
        <w:pStyle w:val="Paragraphedeliste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Nous sollicitons donc Mr Oudara Outhabong en ce sens : dates proposées : le dimanche 1 mai, mais aussi en semaine entre le 27 et le 30 avril</w:t>
      </w:r>
      <w:r w:rsidR="00C74707">
        <w:rPr>
          <w:rFonts w:ascii="Times New Roman" w:hAnsi="Times New Roman" w:cs="Times New Roman"/>
          <w:sz w:val="24"/>
          <w:szCs w:val="24"/>
        </w:rPr>
        <w:t>, de préférence ne matinée .</w:t>
      </w:r>
    </w:p>
    <w:p w:rsidR="006215E5" w:rsidRDefault="006215E5" w:rsidP="006215E5">
      <w:pPr>
        <w:pStyle w:val="Paragraphedeliste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60D00">
        <w:rPr>
          <w:rFonts w:ascii="Times New Roman" w:hAnsi="Times New Roman" w:cs="Times New Roman"/>
          <w:b/>
          <w:sz w:val="24"/>
          <w:szCs w:val="24"/>
        </w:rPr>
        <w:t>Diffusion du projet</w:t>
      </w:r>
      <w:r>
        <w:rPr>
          <w:rFonts w:ascii="Times New Roman" w:hAnsi="Times New Roman" w:cs="Times New Roman"/>
          <w:sz w:val="24"/>
          <w:szCs w:val="24"/>
        </w:rPr>
        <w:t> : Nous devons faire encore des efforts pour attirer à nous de personnes intéressées. Prochaine manifestation prévue par éCohabitons : stand au festival des alternatives à Restinclières, le 22 mai</w:t>
      </w:r>
      <w:r w:rsidR="00B60D00">
        <w:rPr>
          <w:rFonts w:ascii="Times New Roman" w:hAnsi="Times New Roman" w:cs="Times New Roman"/>
          <w:sz w:val="24"/>
          <w:szCs w:val="24"/>
        </w:rPr>
        <w:t>.</w:t>
      </w:r>
    </w:p>
    <w:p w:rsidR="00B60D00" w:rsidRDefault="00B60D00" w:rsidP="00B60D00">
      <w:pPr>
        <w:pStyle w:val="Paragraphedeliste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Pourquoi pas un conférence de presse commune entre nous et Hérault Aménagement, du moment que les promoteurs démarreront leur commercialisation ?</w:t>
      </w:r>
    </w:p>
    <w:p w:rsidR="00B60D00" w:rsidRDefault="00B60D00" w:rsidP="00B60D00">
      <w:pPr>
        <w:pStyle w:val="Paragraphedeliste"/>
        <w:spacing w:after="0"/>
        <w:rPr>
          <w:rFonts w:ascii="Times New Roman" w:hAnsi="Times New Roman" w:cs="Times New Roman"/>
          <w:sz w:val="24"/>
          <w:szCs w:val="24"/>
        </w:rPr>
      </w:pPr>
    </w:p>
    <w:p w:rsidR="00B60D00" w:rsidRDefault="00B60D00" w:rsidP="00B60D00">
      <w:pPr>
        <w:pStyle w:val="Paragraphedeliste"/>
        <w:spacing w:after="0"/>
        <w:rPr>
          <w:rFonts w:ascii="Times New Roman" w:hAnsi="Times New Roman" w:cs="Times New Roman"/>
          <w:sz w:val="24"/>
          <w:szCs w:val="24"/>
        </w:rPr>
      </w:pPr>
    </w:p>
    <w:p w:rsidR="00B60D00" w:rsidRDefault="00B60D00" w:rsidP="00B60D00">
      <w:pPr>
        <w:pStyle w:val="Paragraphedeliste"/>
        <w:spacing w:after="0"/>
        <w:rPr>
          <w:rFonts w:ascii="Times New Roman" w:hAnsi="Times New Roman" w:cs="Times New Roman"/>
          <w:sz w:val="24"/>
          <w:szCs w:val="24"/>
        </w:rPr>
      </w:pPr>
    </w:p>
    <w:p w:rsidR="00B60D00" w:rsidRPr="004726E0" w:rsidRDefault="00B60D00" w:rsidP="00B60D00">
      <w:pPr>
        <w:pStyle w:val="Paragraphedeliste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Fait le 12.04.16. Gérard Straumann.</w:t>
      </w:r>
    </w:p>
    <w:p w:rsidR="00D7213C" w:rsidRDefault="00D7213C" w:rsidP="00D7213C">
      <w:pPr>
        <w:pStyle w:val="Paragraphedeliste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D7213C" w:rsidRPr="00D7213C" w:rsidRDefault="00D7213C" w:rsidP="00D7213C">
      <w:pPr>
        <w:pStyle w:val="Paragraphedeliste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721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213C" w:rsidRPr="008222BE" w:rsidRDefault="00D7213C" w:rsidP="00D7213C">
      <w:pPr>
        <w:pStyle w:val="Paragraphedeliste"/>
        <w:spacing w:after="0"/>
        <w:rPr>
          <w:b/>
        </w:rPr>
      </w:pPr>
    </w:p>
    <w:p w:rsidR="00C53AEB" w:rsidRDefault="00C53AEB"/>
    <w:sectPr w:rsidR="00C53AEB" w:rsidSect="00C53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85B1A"/>
    <w:multiLevelType w:val="hybridMultilevel"/>
    <w:tmpl w:val="CF1E5ECC"/>
    <w:lvl w:ilvl="0" w:tplc="314ECFB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4F117A"/>
    <w:multiLevelType w:val="hybridMultilevel"/>
    <w:tmpl w:val="7D4C42F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4456BD"/>
    <w:multiLevelType w:val="hybridMultilevel"/>
    <w:tmpl w:val="CCE27B4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854549"/>
    <w:multiLevelType w:val="hybridMultilevel"/>
    <w:tmpl w:val="BC689AD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hyphenationZone w:val="425"/>
  <w:characterSpacingControl w:val="doNotCompress"/>
  <w:compat/>
  <w:rsids>
    <w:rsidRoot w:val="00D7213C"/>
    <w:rsid w:val="00272A33"/>
    <w:rsid w:val="0045108B"/>
    <w:rsid w:val="00466920"/>
    <w:rsid w:val="004726E0"/>
    <w:rsid w:val="0055474F"/>
    <w:rsid w:val="00581705"/>
    <w:rsid w:val="006215E5"/>
    <w:rsid w:val="008B481E"/>
    <w:rsid w:val="00952895"/>
    <w:rsid w:val="009C58F1"/>
    <w:rsid w:val="00AF182C"/>
    <w:rsid w:val="00B60D00"/>
    <w:rsid w:val="00C53AEB"/>
    <w:rsid w:val="00C74707"/>
    <w:rsid w:val="00D72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13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721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801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</dc:creator>
  <cp:lastModifiedBy>GERARD</cp:lastModifiedBy>
  <cp:revision>2</cp:revision>
  <dcterms:created xsi:type="dcterms:W3CDTF">2016-04-14T17:58:00Z</dcterms:created>
  <dcterms:modified xsi:type="dcterms:W3CDTF">2016-04-14T17:58:00Z</dcterms:modified>
</cp:coreProperties>
</file>