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53" w:rsidRPr="00A46372" w:rsidRDefault="003D3581" w:rsidP="00797B3A">
      <w:pPr>
        <w:pStyle w:val="Paragraphedelist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63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Etat d</w:t>
      </w:r>
      <w:r w:rsidR="003B67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’</w:t>
      </w:r>
      <w:r w:rsidR="005775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avancement du programme au 20/05</w:t>
      </w:r>
      <w:r w:rsidR="005343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/2017</w:t>
      </w:r>
    </w:p>
    <w:p w:rsidR="008863C5" w:rsidRDefault="00593D53" w:rsidP="00472033">
      <w:pPr>
        <w:pStyle w:val="Paragraphedeliste"/>
        <w:jc w:val="center"/>
        <w:rPr>
          <w:b/>
          <w:color w:val="C00000"/>
          <w:sz w:val="40"/>
          <w:szCs w:val="40"/>
          <w:u w:val="single"/>
        </w:rPr>
      </w:pPr>
      <w:r w:rsidRPr="00472033">
        <w:rPr>
          <w:b/>
          <w:color w:val="C00000"/>
          <w:sz w:val="40"/>
          <w:szCs w:val="40"/>
          <w:u w:val="single"/>
        </w:rPr>
        <w:t xml:space="preserve">PROJET D’HABITAT PARTICIPATIF </w:t>
      </w:r>
    </w:p>
    <w:p w:rsidR="00472033" w:rsidRDefault="00593D53" w:rsidP="00472033">
      <w:pPr>
        <w:pStyle w:val="Paragraphedeliste"/>
        <w:jc w:val="center"/>
        <w:rPr>
          <w:b/>
          <w:color w:val="C00000"/>
          <w:sz w:val="40"/>
          <w:szCs w:val="40"/>
          <w:u w:val="single"/>
        </w:rPr>
      </w:pPr>
      <w:r w:rsidRPr="00472033">
        <w:rPr>
          <w:b/>
          <w:color w:val="C00000"/>
          <w:sz w:val="40"/>
          <w:szCs w:val="40"/>
          <w:u w:val="single"/>
        </w:rPr>
        <w:t>au 85, av</w:t>
      </w:r>
      <w:r w:rsidR="00797B3A" w:rsidRPr="00472033">
        <w:rPr>
          <w:b/>
          <w:color w:val="C00000"/>
          <w:sz w:val="40"/>
          <w:szCs w:val="40"/>
          <w:u w:val="single"/>
        </w:rPr>
        <w:t>.</w:t>
      </w:r>
      <w:r w:rsidR="00472033">
        <w:rPr>
          <w:b/>
          <w:color w:val="C00000"/>
          <w:sz w:val="40"/>
          <w:szCs w:val="40"/>
          <w:u w:val="single"/>
        </w:rPr>
        <w:t xml:space="preserve"> d’Assas à Montpellier :</w:t>
      </w:r>
    </w:p>
    <w:p w:rsidR="00593D53" w:rsidRPr="00472033" w:rsidRDefault="005343C8" w:rsidP="00472033">
      <w:pPr>
        <w:pStyle w:val="Paragraphedeliste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ECOVIA  (</w:t>
      </w:r>
      <w:r w:rsidR="00472033" w:rsidRPr="00472033">
        <w:rPr>
          <w:b/>
          <w:color w:val="C00000"/>
          <w:sz w:val="40"/>
          <w:szCs w:val="40"/>
        </w:rPr>
        <w:t>« l’écoquelicot »</w:t>
      </w:r>
      <w:r>
        <w:rPr>
          <w:b/>
          <w:color w:val="C00000"/>
          <w:sz w:val="40"/>
          <w:szCs w:val="40"/>
        </w:rPr>
        <w:t>)</w:t>
      </w:r>
    </w:p>
    <w:p w:rsidR="00797B3A" w:rsidRPr="00472033" w:rsidRDefault="00797B3A" w:rsidP="00797B3A">
      <w:pPr>
        <w:pStyle w:val="Paragraphedeliste"/>
        <w:rPr>
          <w:b/>
          <w:color w:val="C00000"/>
          <w:sz w:val="40"/>
          <w:szCs w:val="40"/>
          <w:u w:val="single"/>
        </w:rPr>
      </w:pPr>
    </w:p>
    <w:p w:rsidR="00593D53" w:rsidRPr="00797B3A" w:rsidRDefault="00593D53" w:rsidP="00797B3A">
      <w:pPr>
        <w:pStyle w:val="Paragraphedeliste"/>
        <w:rPr>
          <w:b/>
        </w:rPr>
      </w:pPr>
      <w:r w:rsidRPr="00797B3A">
        <w:rPr>
          <w:b/>
          <w:u w:val="single"/>
        </w:rPr>
        <w:t>Maître d’ouvrage</w:t>
      </w:r>
      <w:r w:rsidRPr="00797B3A">
        <w:rPr>
          <w:b/>
        </w:rPr>
        <w:t> : Hérault Am</w:t>
      </w:r>
      <w:r w:rsidR="003D39A5">
        <w:rPr>
          <w:b/>
        </w:rPr>
        <w:t xml:space="preserve">énagement </w:t>
      </w:r>
      <w:r w:rsidR="0094144B">
        <w:rPr>
          <w:b/>
        </w:rPr>
        <w:t>, Oudara Outhabong.</w:t>
      </w:r>
    </w:p>
    <w:p w:rsidR="00593D53" w:rsidRPr="00797B3A" w:rsidRDefault="00593D53" w:rsidP="00797B3A">
      <w:pPr>
        <w:pStyle w:val="Paragraphedeliste"/>
        <w:rPr>
          <w:b/>
        </w:rPr>
      </w:pPr>
      <w:r w:rsidRPr="00797B3A">
        <w:rPr>
          <w:b/>
          <w:u w:val="single"/>
        </w:rPr>
        <w:t>Architecte </w:t>
      </w:r>
      <w:r w:rsidRPr="00797B3A">
        <w:rPr>
          <w:b/>
        </w:rPr>
        <w:t>: N</w:t>
      </w:r>
      <w:r w:rsidR="00797B3A" w:rsidRPr="00797B3A">
        <w:rPr>
          <w:b/>
        </w:rPr>
        <w:t xml:space="preserve">icolas </w:t>
      </w:r>
      <w:r w:rsidRPr="00797B3A">
        <w:rPr>
          <w:b/>
        </w:rPr>
        <w:t>BOUDIER</w:t>
      </w:r>
      <w:r w:rsidR="00797B3A" w:rsidRPr="00797B3A">
        <w:rPr>
          <w:b/>
        </w:rPr>
        <w:t>.</w:t>
      </w:r>
    </w:p>
    <w:p w:rsidR="00797B3A" w:rsidRPr="00797B3A" w:rsidRDefault="00797B3A" w:rsidP="00797B3A">
      <w:pPr>
        <w:pStyle w:val="Paragraphedeliste"/>
        <w:rPr>
          <w:b/>
        </w:rPr>
      </w:pPr>
      <w:r w:rsidRPr="00797B3A">
        <w:rPr>
          <w:b/>
          <w:u w:val="single"/>
        </w:rPr>
        <w:t>Pilotage du groupe de futurs habitants</w:t>
      </w:r>
      <w:r w:rsidRPr="00797B3A">
        <w:rPr>
          <w:b/>
        </w:rPr>
        <w:t xml:space="preserve"> : </w:t>
      </w:r>
      <w:r w:rsidRPr="00C25017">
        <w:rPr>
          <w:b/>
          <w:color w:val="C00000"/>
        </w:rPr>
        <w:t>Association ECOHABITONS</w:t>
      </w:r>
      <w:r w:rsidRPr="00797B3A">
        <w:rPr>
          <w:b/>
        </w:rPr>
        <w:t xml:space="preserve"> </w:t>
      </w:r>
      <w:r>
        <w:rPr>
          <w:b/>
        </w:rPr>
        <w:t xml:space="preserve"> (</w:t>
      </w:r>
      <w:r w:rsidRPr="00797B3A">
        <w:rPr>
          <w:b/>
        </w:rPr>
        <w:t>Gérard STRAUMANN)</w:t>
      </w:r>
    </w:p>
    <w:p w:rsidR="00797B3A" w:rsidRDefault="00797B3A" w:rsidP="00797B3A">
      <w:pPr>
        <w:pStyle w:val="Paragraphedeliste"/>
      </w:pPr>
    </w:p>
    <w:p w:rsidR="00797B3A" w:rsidRPr="00797B3A" w:rsidRDefault="00797B3A" w:rsidP="00797B3A">
      <w:pPr>
        <w:pStyle w:val="Paragraphedelist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797B3A">
        <w:rPr>
          <w:rFonts w:ascii="Times New Roman" w:hAnsi="Times New Roman" w:cs="Times New Roman"/>
        </w:rPr>
        <w:t>ans</w:t>
      </w:r>
      <w:r>
        <w:rPr>
          <w:rFonts w:ascii="Times New Roman" w:hAnsi="Times New Roman" w:cs="Times New Roman"/>
          <w:b/>
        </w:rPr>
        <w:t xml:space="preserve"> </w:t>
      </w:r>
      <w:r>
        <w:t xml:space="preserve">un </w:t>
      </w:r>
      <w:r w:rsidR="002F0F1F">
        <w:t xml:space="preserve">ensemble de 5 petits immeubles d’une mixité sociale parfaite </w:t>
      </w:r>
      <w:r>
        <w:t>constitué de :</w:t>
      </w:r>
    </w:p>
    <w:p w:rsidR="00797B3A" w:rsidRPr="00797B3A" w:rsidRDefault="00797B3A" w:rsidP="00797B3A">
      <w:pPr>
        <w:rPr>
          <w:b/>
        </w:rPr>
      </w:pPr>
      <w:r>
        <w:tab/>
      </w:r>
      <w:r w:rsidRPr="00797B3A">
        <w:rPr>
          <w:b/>
        </w:rPr>
        <w:t>- un immeuble pour l’habitat participatif  :</w:t>
      </w:r>
    </w:p>
    <w:p w:rsidR="00797B3A" w:rsidRPr="002F0F1F" w:rsidRDefault="00797B3A" w:rsidP="00797B3A">
      <w:pPr>
        <w:pStyle w:val="Paragraphedeliste"/>
        <w:ind w:left="0"/>
        <w:rPr>
          <w:rFonts w:ascii="Times New Roman" w:hAnsi="Times New Roman" w:cs="Times New Roman"/>
          <w:b/>
          <w:color w:val="FF0000"/>
        </w:rPr>
      </w:pPr>
      <w:r w:rsidRPr="00797B3A">
        <w:rPr>
          <w:b/>
        </w:rPr>
        <w:tab/>
      </w:r>
      <w:r w:rsidRPr="00797B3A">
        <w:rPr>
          <w:b/>
        </w:rPr>
        <w:tab/>
      </w:r>
      <w:r w:rsidRPr="002F0F1F">
        <w:rPr>
          <w:b/>
          <w:color w:val="FF0000"/>
        </w:rPr>
        <w:t xml:space="preserve">- </w:t>
      </w:r>
      <w:r w:rsidRPr="002F0F1F">
        <w:rPr>
          <w:rFonts w:ascii="Times New Roman" w:hAnsi="Times New Roman" w:cs="Times New Roman"/>
          <w:b/>
          <w:color w:val="FF0000"/>
        </w:rPr>
        <w:t>18 logements situés à partir du  R+1 : 1300 M2 de SHAB au total</w:t>
      </w:r>
    </w:p>
    <w:p w:rsidR="00797B3A" w:rsidRPr="00587553" w:rsidRDefault="00797B3A" w:rsidP="00797B3A">
      <w:pPr>
        <w:pStyle w:val="Paragraphedeliste"/>
        <w:ind w:left="0"/>
        <w:rPr>
          <w:b/>
          <w:color w:val="000000" w:themeColor="text1"/>
        </w:rPr>
      </w:pPr>
      <w:r w:rsidRPr="00797B3A">
        <w:rPr>
          <w:rFonts w:ascii="Times New Roman" w:hAnsi="Times New Roman" w:cs="Times New Roman"/>
          <w:b/>
        </w:rPr>
        <w:tab/>
      </w:r>
      <w:r w:rsidRPr="00797B3A">
        <w:rPr>
          <w:rFonts w:ascii="Times New Roman" w:hAnsi="Times New Roman" w:cs="Times New Roman"/>
          <w:b/>
        </w:rPr>
        <w:tab/>
      </w:r>
      <w:r w:rsidR="00E413E2">
        <w:rPr>
          <w:rFonts w:ascii="Times New Roman" w:hAnsi="Times New Roman" w:cs="Times New Roman"/>
          <w:b/>
          <w:color w:val="000000" w:themeColor="text1"/>
        </w:rPr>
        <w:t xml:space="preserve">- Un commerce </w:t>
      </w:r>
      <w:r w:rsidR="00402675">
        <w:rPr>
          <w:rFonts w:ascii="Times New Roman" w:hAnsi="Times New Roman" w:cs="Times New Roman"/>
          <w:b/>
          <w:color w:val="000000" w:themeColor="text1"/>
        </w:rPr>
        <w:t xml:space="preserve">au RDC : le groupe souhaite plutôt </w:t>
      </w:r>
      <w:r w:rsidR="00FB7A57">
        <w:rPr>
          <w:rFonts w:ascii="Times New Roman" w:hAnsi="Times New Roman" w:cs="Times New Roman"/>
          <w:b/>
          <w:color w:val="000000" w:themeColor="text1"/>
        </w:rPr>
        <w:t>une épicerie de produits biologiques…</w:t>
      </w:r>
    </w:p>
    <w:p w:rsidR="00797B3A" w:rsidRPr="00797B3A" w:rsidRDefault="00797B3A" w:rsidP="00797B3A">
      <w:r>
        <w:tab/>
        <w:t>- un immeuble de logements sociaux  pour 2800 M2,</w:t>
      </w:r>
    </w:p>
    <w:p w:rsidR="00797B3A" w:rsidRDefault="00797B3A" w:rsidP="00797B3A">
      <w:r>
        <w:tab/>
        <w:t>- 3 immeubles  avec 5 400 M2 en accession</w:t>
      </w:r>
      <w:r w:rsidR="002F0F1F">
        <w:t xml:space="preserve"> libre confiés à deux promoteurs,  PITCH et SPAG.</w:t>
      </w:r>
    </w:p>
    <w:p w:rsidR="00753122" w:rsidRDefault="003B67E3" w:rsidP="00753122">
      <w:pPr>
        <w:ind w:righ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740410</wp:posOffset>
                </wp:positionV>
                <wp:extent cx="5770245" cy="4150360"/>
                <wp:effectExtent l="13970" t="12700" r="6985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41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EA2" w:rsidRDefault="00AD3EA2" w:rsidP="00797B3A"/>
                          <w:p w:rsidR="00AD3EA2" w:rsidRDefault="00AD3EA2" w:rsidP="00797B3A">
                            <w:r w:rsidRPr="00C2501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58296" cy="4037611"/>
                                  <wp:effectExtent l="19050" t="0" r="0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720" cy="4039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EA2" w:rsidRDefault="00AD3EA2" w:rsidP="00797B3A"/>
                          <w:p w:rsidR="00AD3EA2" w:rsidRDefault="00AD3EA2" w:rsidP="00797B3A"/>
                          <w:p w:rsidR="00AD3EA2" w:rsidRDefault="00AD3EA2" w:rsidP="00797B3A"/>
                          <w:p w:rsidR="00AD3EA2" w:rsidRDefault="00AD3EA2" w:rsidP="00797B3A"/>
                          <w:p w:rsidR="00AD3EA2" w:rsidRDefault="00AD3EA2" w:rsidP="00797B3A"/>
                          <w:p w:rsidR="00AD3EA2" w:rsidRDefault="00AD3EA2" w:rsidP="00797B3A"/>
                          <w:p w:rsidR="00AD3EA2" w:rsidRPr="00B31D24" w:rsidRDefault="00AD3EA2" w:rsidP="00AD3EA2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3pt;width:454.35pt;height:326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">
                <v:textbox>
                  <w:txbxContent>
                    <w:p w:rsidR="00AD3EA2" w:rsidRDefault="00AD3EA2" w:rsidP="00797B3A"/>
                    <w:p w:rsidR="00AD3EA2" w:rsidRDefault="00AD3EA2" w:rsidP="00797B3A">
                      <w:r w:rsidRPr="00C2501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58296" cy="4037611"/>
                            <wp:effectExtent l="19050" t="0" r="0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720" cy="4039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3EA2" w:rsidRDefault="00AD3EA2" w:rsidP="00797B3A"/>
                    <w:p w:rsidR="00AD3EA2" w:rsidRDefault="00AD3EA2" w:rsidP="00797B3A"/>
                    <w:p w:rsidR="00AD3EA2" w:rsidRDefault="00AD3EA2" w:rsidP="00797B3A"/>
                    <w:p w:rsidR="00AD3EA2" w:rsidRDefault="00AD3EA2" w:rsidP="00797B3A"/>
                    <w:p w:rsidR="00AD3EA2" w:rsidRDefault="00AD3EA2" w:rsidP="00797B3A"/>
                    <w:p w:rsidR="00AD3EA2" w:rsidRDefault="00AD3EA2" w:rsidP="00797B3A"/>
                    <w:p w:rsidR="00AD3EA2" w:rsidRPr="00B31D24" w:rsidRDefault="00AD3EA2" w:rsidP="00AD3EA2">
                      <w:pPr>
                        <w:pStyle w:val="Paragraphedelist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3122">
        <w:tab/>
      </w:r>
      <w:r w:rsidR="00E413E2">
        <w:t>L</w:t>
      </w:r>
      <w:r w:rsidR="002F0F1F">
        <w:t>e 85, av d’Assas, est situé à 9</w:t>
      </w:r>
      <w:r w:rsidR="00753122">
        <w:t>00 mètres du Peyro</w:t>
      </w:r>
      <w:r w:rsidR="00E413E2">
        <w:t>u, avant d’arriver à l’av. du Père Soulas</w:t>
      </w:r>
      <w:r w:rsidR="00753122">
        <w:t xml:space="preserve">. Le </w:t>
      </w:r>
      <w:r w:rsidR="00753122">
        <w:tab/>
        <w:t>terrain qui recevra cet ensemble immobilier est mitoyen à Sup agro, l’école d’agriculture de</w:t>
      </w:r>
      <w:r w:rsidR="00753122">
        <w:tab/>
        <w:t>Montpellier.</w:t>
      </w:r>
    </w:p>
    <w:p w:rsidR="00A46372" w:rsidRDefault="00A46372" w:rsidP="00797B3A">
      <w:pPr>
        <w:pStyle w:val="Paragraphedeliste"/>
        <w:rPr>
          <w:b/>
          <w:u w:val="single"/>
        </w:rPr>
      </w:pPr>
    </w:p>
    <w:p w:rsidR="00A46372" w:rsidRDefault="00A46372" w:rsidP="00797B3A">
      <w:pPr>
        <w:pStyle w:val="Paragraphedeliste"/>
        <w:rPr>
          <w:b/>
          <w:u w:val="single"/>
        </w:rPr>
      </w:pPr>
    </w:p>
    <w:p w:rsidR="00593D53" w:rsidRDefault="00593D53" w:rsidP="00797B3A">
      <w:pPr>
        <w:pStyle w:val="Paragraphedeliste"/>
        <w:rPr>
          <w:b/>
          <w:u w:val="single"/>
        </w:rPr>
      </w:pPr>
      <w:r w:rsidRPr="00797B3A">
        <w:rPr>
          <w:b/>
          <w:u w:val="single"/>
        </w:rPr>
        <w:t>ELABORATION du programme :</w:t>
      </w:r>
    </w:p>
    <w:p w:rsidR="00A53E49" w:rsidRDefault="00A53E49" w:rsidP="00797B3A">
      <w:pPr>
        <w:pStyle w:val="Paragraphedeliste"/>
        <w:rPr>
          <w:b/>
          <w:u w:val="single"/>
        </w:rPr>
      </w:pPr>
    </w:p>
    <w:p w:rsidR="00797B3A" w:rsidRDefault="00FC5ADC" w:rsidP="00797B3A">
      <w:pPr>
        <w:pStyle w:val="Paragraphedeliste"/>
        <w:rPr>
          <w:b/>
          <w:color w:val="FF0000"/>
        </w:rPr>
      </w:pPr>
      <w:r>
        <w:rPr>
          <w:b/>
        </w:rPr>
        <w:t>1</w:t>
      </w:r>
      <w:r w:rsidR="00A53E49">
        <w:rPr>
          <w:b/>
        </w:rPr>
        <w:t xml:space="preserve">° </w:t>
      </w:r>
      <w:r w:rsidR="00A53E49" w:rsidRPr="00E413E2">
        <w:rPr>
          <w:b/>
          <w:u w:val="single"/>
        </w:rPr>
        <w:t>18 Logements</w:t>
      </w:r>
      <w:r w:rsidR="003D39A5">
        <w:rPr>
          <w:b/>
        </w:rPr>
        <w:t xml:space="preserve"> : avec </w:t>
      </w:r>
      <w:r w:rsidR="00A53E49">
        <w:rPr>
          <w:b/>
        </w:rPr>
        <w:t>4 logements par étage à partir de R+1, sachant que chaque foyer détermine ses besoins en surface habitable  p</w:t>
      </w:r>
      <w:r w:rsidR="00216C07">
        <w:rPr>
          <w:b/>
        </w:rPr>
        <w:t>our un coût prévisionnel</w:t>
      </w:r>
      <w:r w:rsidR="00A53E49">
        <w:rPr>
          <w:b/>
        </w:rPr>
        <w:t xml:space="preserve"> d</w:t>
      </w:r>
      <w:r w:rsidR="00216C07">
        <w:rPr>
          <w:b/>
        </w:rPr>
        <w:t>’</w:t>
      </w:r>
      <w:r w:rsidR="00A53E49">
        <w:rPr>
          <w:b/>
        </w:rPr>
        <w:t>e</w:t>
      </w:r>
      <w:r w:rsidR="00216C07">
        <w:rPr>
          <w:b/>
        </w:rPr>
        <w:t>nviron</w:t>
      </w:r>
      <w:r w:rsidR="00A53E49">
        <w:rPr>
          <w:b/>
        </w:rPr>
        <w:t xml:space="preserve"> </w:t>
      </w:r>
      <w:r w:rsidR="00587553">
        <w:rPr>
          <w:b/>
          <w:color w:val="FF0000"/>
        </w:rPr>
        <w:t xml:space="preserve">3000 € / M2 </w:t>
      </w:r>
      <w:r w:rsidR="00780865">
        <w:rPr>
          <w:b/>
          <w:color w:val="FF0000"/>
        </w:rPr>
        <w:t xml:space="preserve">T.T.C. </w:t>
      </w:r>
      <w:r w:rsidR="00587553">
        <w:rPr>
          <w:b/>
          <w:color w:val="FF0000"/>
        </w:rPr>
        <w:t>TOUS</w:t>
      </w:r>
      <w:r w:rsidR="00A53E49" w:rsidRPr="00465840">
        <w:rPr>
          <w:b/>
          <w:color w:val="FF0000"/>
        </w:rPr>
        <w:t xml:space="preserve"> frais compris</w:t>
      </w:r>
      <w:r w:rsidR="00A53E49">
        <w:rPr>
          <w:b/>
        </w:rPr>
        <w:t xml:space="preserve"> </w:t>
      </w:r>
      <w:r w:rsidR="00216C07">
        <w:rPr>
          <w:b/>
        </w:rPr>
        <w:t xml:space="preserve">sauf les 3 % de frais de notaire </w:t>
      </w:r>
      <w:r w:rsidR="00D85974">
        <w:rPr>
          <w:b/>
        </w:rPr>
        <w:t xml:space="preserve">et le parking en sous-sol </w:t>
      </w:r>
      <w:r w:rsidR="002F0F1F">
        <w:rPr>
          <w:b/>
        </w:rPr>
        <w:t xml:space="preserve"> soit : </w:t>
      </w:r>
      <w:r w:rsidR="00A53E49">
        <w:rPr>
          <w:b/>
        </w:rPr>
        <w:t xml:space="preserve">terrain, architecte, taxes,…. </w:t>
      </w:r>
      <w:r w:rsidR="00216C07">
        <w:rPr>
          <w:b/>
        </w:rPr>
        <w:t>e</w:t>
      </w:r>
      <w:r w:rsidR="00A53E49">
        <w:rPr>
          <w:b/>
        </w:rPr>
        <w:t>t parties communes c</w:t>
      </w:r>
      <w:r w:rsidR="00402675">
        <w:rPr>
          <w:b/>
        </w:rPr>
        <w:t>lassiques :</w:t>
      </w:r>
      <w:r w:rsidR="00A53E49">
        <w:rPr>
          <w:b/>
        </w:rPr>
        <w:t xml:space="preserve"> entrées, ascenseur, escalier, espaces verts extérieurs </w:t>
      </w:r>
      <w:r w:rsidR="00587553">
        <w:rPr>
          <w:b/>
        </w:rPr>
        <w:t xml:space="preserve">, </w:t>
      </w:r>
      <w:r w:rsidR="00587553" w:rsidRPr="00587553">
        <w:rPr>
          <w:b/>
          <w:color w:val="FF0000"/>
        </w:rPr>
        <w:t>également</w:t>
      </w:r>
      <w:r w:rsidR="00A53E49" w:rsidRPr="00587553">
        <w:rPr>
          <w:b/>
          <w:color w:val="FF0000"/>
        </w:rPr>
        <w:t xml:space="preserve"> </w:t>
      </w:r>
      <w:r w:rsidR="00A53E49" w:rsidRPr="00465840">
        <w:rPr>
          <w:b/>
          <w:color w:val="FF0000"/>
        </w:rPr>
        <w:t>les espaces par</w:t>
      </w:r>
      <w:r w:rsidR="002F0F1F">
        <w:rPr>
          <w:b/>
          <w:color w:val="FF0000"/>
        </w:rPr>
        <w:t>tagés et équipements ci-dessous</w:t>
      </w:r>
      <w:r w:rsidR="00A53E49" w:rsidRPr="00465840">
        <w:rPr>
          <w:b/>
          <w:color w:val="FF0000"/>
        </w:rPr>
        <w:t>.</w:t>
      </w:r>
    </w:p>
    <w:p w:rsidR="00A53E49" w:rsidRDefault="00465840" w:rsidP="00797B3A">
      <w:pPr>
        <w:pStyle w:val="Paragraphedeliste"/>
        <w:rPr>
          <w:b/>
          <w:color w:val="000000" w:themeColor="text1"/>
        </w:rPr>
      </w:pPr>
      <w:r w:rsidRPr="00A061C8">
        <w:rPr>
          <w:b/>
          <w:color w:val="000000" w:themeColor="text1"/>
        </w:rPr>
        <w:t xml:space="preserve">Une pondération du prix est prévue pour tenir compte de la situation du </w:t>
      </w:r>
      <w:r w:rsidR="00D85974">
        <w:rPr>
          <w:b/>
          <w:color w:val="000000" w:themeColor="text1"/>
        </w:rPr>
        <w:t xml:space="preserve">logement </w:t>
      </w:r>
      <w:r w:rsidR="00FB7A57">
        <w:rPr>
          <w:b/>
          <w:color w:val="000000" w:themeColor="text1"/>
        </w:rPr>
        <w:t>selon l’</w:t>
      </w:r>
      <w:r w:rsidR="00D85974">
        <w:rPr>
          <w:b/>
          <w:color w:val="000000" w:themeColor="text1"/>
        </w:rPr>
        <w:t xml:space="preserve"> étage</w:t>
      </w:r>
      <w:r w:rsidR="00FB7A57">
        <w:rPr>
          <w:b/>
          <w:color w:val="000000" w:themeColor="text1"/>
        </w:rPr>
        <w:t xml:space="preserve"> et de la taille des terrasses, </w:t>
      </w:r>
      <w:r w:rsidR="005343C8">
        <w:rPr>
          <w:b/>
          <w:color w:val="000000" w:themeColor="text1"/>
        </w:rPr>
        <w:t>de l’ordre de 3.150 € à 2.925</w:t>
      </w:r>
      <w:r w:rsidRPr="00A061C8">
        <w:rPr>
          <w:b/>
          <w:color w:val="000000" w:themeColor="text1"/>
        </w:rPr>
        <w:t xml:space="preserve"> €/m2 ; </w:t>
      </w:r>
    </w:p>
    <w:p w:rsidR="003B67E3" w:rsidRPr="00A061C8" w:rsidRDefault="003B67E3" w:rsidP="00797B3A">
      <w:pPr>
        <w:pStyle w:val="Paragraphedeliste"/>
        <w:rPr>
          <w:color w:val="000000" w:themeColor="text1"/>
        </w:rPr>
      </w:pPr>
    </w:p>
    <w:p w:rsidR="00593D53" w:rsidRPr="003D3581" w:rsidRDefault="00FC5ADC" w:rsidP="003B67E3">
      <w:pPr>
        <w:pStyle w:val="Paragraphedeliste"/>
        <w:spacing w:line="240" w:lineRule="auto"/>
        <w:rPr>
          <w:b/>
          <w:color w:val="0070C0"/>
        </w:rPr>
      </w:pPr>
      <w:r>
        <w:rPr>
          <w:b/>
        </w:rPr>
        <w:t>2</w:t>
      </w:r>
      <w:r w:rsidR="00753122">
        <w:rPr>
          <w:b/>
        </w:rPr>
        <w:t xml:space="preserve">° </w:t>
      </w:r>
      <w:r w:rsidR="00753122" w:rsidRPr="00C8443E">
        <w:rPr>
          <w:b/>
          <w:u w:val="single"/>
        </w:rPr>
        <w:t>Salle polyvale</w:t>
      </w:r>
      <w:r w:rsidR="00465840" w:rsidRPr="00C8443E">
        <w:rPr>
          <w:b/>
          <w:u w:val="single"/>
        </w:rPr>
        <w:t>nte</w:t>
      </w:r>
      <w:r w:rsidR="003D39A5" w:rsidRPr="00C8443E">
        <w:rPr>
          <w:b/>
          <w:u w:val="single"/>
        </w:rPr>
        <w:t> </w:t>
      </w:r>
      <w:r w:rsidR="00C8443E" w:rsidRPr="00C8443E">
        <w:rPr>
          <w:b/>
          <w:u w:val="single"/>
        </w:rPr>
        <w:t>et atelier</w:t>
      </w:r>
      <w:r w:rsidR="00C8443E">
        <w:rPr>
          <w:b/>
        </w:rPr>
        <w:t xml:space="preserve"> </w:t>
      </w:r>
      <w:r w:rsidR="003D39A5">
        <w:rPr>
          <w:b/>
        </w:rPr>
        <w:t xml:space="preserve">: </w:t>
      </w:r>
      <w:r w:rsidR="00216C07">
        <w:rPr>
          <w:b/>
        </w:rPr>
        <w:t>5</w:t>
      </w:r>
      <w:r w:rsidR="00D85974">
        <w:rPr>
          <w:b/>
        </w:rPr>
        <w:t>4</w:t>
      </w:r>
      <w:r w:rsidR="00593D53" w:rsidRPr="00797B3A">
        <w:rPr>
          <w:b/>
        </w:rPr>
        <w:t xml:space="preserve"> M2</w:t>
      </w:r>
      <w:r w:rsidR="00D85974">
        <w:rPr>
          <w:b/>
        </w:rPr>
        <w:t xml:space="preserve"> </w:t>
      </w:r>
      <w:r w:rsidR="00216C07">
        <w:rPr>
          <w:b/>
        </w:rPr>
        <w:t xml:space="preserve">, </w:t>
      </w:r>
      <w:r w:rsidR="00C25017">
        <w:rPr>
          <w:b/>
        </w:rPr>
        <w:t xml:space="preserve">au RDC à </w:t>
      </w:r>
      <w:r w:rsidR="00CB77B4">
        <w:rPr>
          <w:b/>
        </w:rPr>
        <w:t>côté</w:t>
      </w:r>
      <w:r w:rsidR="00C25017">
        <w:rPr>
          <w:b/>
        </w:rPr>
        <w:t xml:space="preserve"> de la</w:t>
      </w:r>
      <w:r w:rsidR="00D85974">
        <w:rPr>
          <w:b/>
        </w:rPr>
        <w:t xml:space="preserve"> surface réservée pour un </w:t>
      </w:r>
      <w:r w:rsidR="005343C8">
        <w:rPr>
          <w:b/>
        </w:rPr>
        <w:t>commerce ( 70,2 M2)</w:t>
      </w:r>
      <w:r w:rsidR="003D3581">
        <w:rPr>
          <w:b/>
        </w:rPr>
        <w:t xml:space="preserve"> </w:t>
      </w:r>
    </w:p>
    <w:p w:rsidR="00593D53" w:rsidRPr="00402675" w:rsidRDefault="00593D53" w:rsidP="00797B3A">
      <w:pPr>
        <w:pStyle w:val="Paragraphedeliste"/>
        <w:rPr>
          <w:color w:val="FF0000"/>
        </w:rPr>
      </w:pPr>
      <w:r w:rsidRPr="001C3A03">
        <w:t>C’est le cœur du groupe ou de l’immeuble : espace de vie , de rencontre et de parole, spacieux, avec une bibliothèque , pour des activités sportives</w:t>
      </w:r>
      <w:r w:rsidR="00780865">
        <w:t>, artistiques, de bricolage ou de détente pour les enfants comme pour les adultes</w:t>
      </w:r>
      <w:r w:rsidRPr="001C3A03">
        <w:t>: réunions, lieu convivial, fêtes des habitants</w:t>
      </w:r>
      <w:r w:rsidR="00402675">
        <w:t>…</w:t>
      </w:r>
      <w:r w:rsidRPr="001C3A03">
        <w:t>;  Il faut un évier, une petite cuisine pour des repas commun</w:t>
      </w:r>
      <w:r>
        <w:t>s, des sa</w:t>
      </w:r>
      <w:r w:rsidR="00C25017">
        <w:t xml:space="preserve">nitaires, </w:t>
      </w:r>
      <w:r w:rsidR="00C25017" w:rsidRPr="007B1992">
        <w:rPr>
          <w:b/>
          <w:color w:val="FF0000"/>
        </w:rPr>
        <w:t xml:space="preserve">un </w:t>
      </w:r>
      <w:r w:rsidR="00C25017" w:rsidRPr="00402675">
        <w:rPr>
          <w:b/>
          <w:color w:val="FF0000"/>
        </w:rPr>
        <w:t>coin chambre d’ami</w:t>
      </w:r>
      <w:r w:rsidR="00C25017" w:rsidRPr="00402675">
        <w:rPr>
          <w:color w:val="FF0000"/>
        </w:rPr>
        <w:t>.</w:t>
      </w:r>
      <w:r w:rsidR="00753122" w:rsidRPr="00402675">
        <w:rPr>
          <w:color w:val="FF0000"/>
        </w:rPr>
        <w:t xml:space="preserve"> </w:t>
      </w:r>
      <w:r w:rsidR="003D39A5" w:rsidRPr="00402675">
        <w:rPr>
          <w:color w:val="FF0000"/>
        </w:rPr>
        <w:t xml:space="preserve"> </w:t>
      </w:r>
    </w:p>
    <w:p w:rsidR="00593D53" w:rsidRPr="001C3A03" w:rsidRDefault="00593D53" w:rsidP="00797B3A">
      <w:pPr>
        <w:pStyle w:val="Paragraphedeliste"/>
      </w:pPr>
    </w:p>
    <w:p w:rsidR="003D3581" w:rsidRDefault="00FC5ADC" w:rsidP="00797B3A">
      <w:pPr>
        <w:pStyle w:val="Paragraphedeliste"/>
      </w:pPr>
      <w:r>
        <w:rPr>
          <w:b/>
        </w:rPr>
        <w:t>3</w:t>
      </w:r>
      <w:r w:rsidR="00593D53" w:rsidRPr="00797B3A">
        <w:rPr>
          <w:b/>
        </w:rPr>
        <w:t xml:space="preserve">° </w:t>
      </w:r>
      <w:r w:rsidR="00593D53" w:rsidRPr="00FC5ADC">
        <w:rPr>
          <w:b/>
          <w:u w:val="single"/>
        </w:rPr>
        <w:t>Objectifs bioclimatiques/thermiques/énergétiques/COP21</w:t>
      </w:r>
      <w:r w:rsidR="00593D53" w:rsidRPr="00797B3A">
        <w:rPr>
          <w:b/>
        </w:rPr>
        <w:t> </w:t>
      </w:r>
      <w:r w:rsidR="003D3581">
        <w:t xml:space="preserve">:  </w:t>
      </w:r>
    </w:p>
    <w:p w:rsidR="00402675" w:rsidRDefault="003D3581" w:rsidP="00797B3A">
      <w:pPr>
        <w:pStyle w:val="Paragraphedeliste"/>
      </w:pPr>
      <w:r>
        <w:t>- U</w:t>
      </w:r>
      <w:r w:rsidR="00593D53" w:rsidRPr="001C3A03">
        <w:t xml:space="preserve">n maximum d’appartements </w:t>
      </w:r>
      <w:r w:rsidR="005343C8" w:rsidRPr="001C3A03">
        <w:t>traversant</w:t>
      </w:r>
      <w:r w:rsidR="005343C8">
        <w:t xml:space="preserve"> et de grandes</w:t>
      </w:r>
      <w:r w:rsidR="00593D53" w:rsidRPr="001C3A03">
        <w:t xml:space="preserve"> terrasses</w:t>
      </w:r>
      <w:r w:rsidR="00402675">
        <w:t>.</w:t>
      </w:r>
      <w:r w:rsidR="00593D53" w:rsidRPr="001C3A03">
        <w:t xml:space="preserve"> </w:t>
      </w:r>
    </w:p>
    <w:p w:rsidR="00216C07" w:rsidRPr="001C3A03" w:rsidRDefault="003D3581" w:rsidP="00797B3A">
      <w:pPr>
        <w:pStyle w:val="Paragraphedeliste"/>
      </w:pPr>
      <w:r>
        <w:t xml:space="preserve">- </w:t>
      </w:r>
      <w:r w:rsidR="00216C07">
        <w:t>Intervention du bureau d’études ENEXCO pour une étude acoustique.</w:t>
      </w:r>
    </w:p>
    <w:p w:rsidR="00402675" w:rsidRDefault="003D3581" w:rsidP="00797B3A">
      <w:pPr>
        <w:pStyle w:val="Paragraphedeliste"/>
      </w:pPr>
      <w:r>
        <w:t>- I</w:t>
      </w:r>
      <w:r w:rsidR="00593D53" w:rsidRPr="001C3A03">
        <w:t>ntervention du B.E thermique IZUBA pour le confort et les performances thermiques et énergétiques d’été et d’hiver ; Il s’agit de prendre en compte l’impact du rayonnement solaire d’é</w:t>
      </w:r>
      <w:r w:rsidR="005343C8">
        <w:t>té</w:t>
      </w:r>
      <w:r w:rsidR="00593D53" w:rsidRPr="001C3A03">
        <w:t xml:space="preserve">, tout cela bien évidemment en s’inscrivant dans l’enveloppe des </w:t>
      </w:r>
      <w:r w:rsidR="00753122">
        <w:t xml:space="preserve"> </w:t>
      </w:r>
      <w:r w:rsidR="00593D53" w:rsidRPr="00753122">
        <w:rPr>
          <w:b/>
        </w:rPr>
        <w:t>3000 €/M2</w:t>
      </w:r>
      <w:r w:rsidR="00593D53" w:rsidRPr="001C3A03">
        <w:t xml:space="preserve"> </w:t>
      </w:r>
      <w:r w:rsidR="00753122">
        <w:t xml:space="preserve">habitables tout compris, </w:t>
      </w:r>
      <w:r w:rsidR="00593D53" w:rsidRPr="001C3A03">
        <w:t xml:space="preserve">avec le respect de la RT 2012, </w:t>
      </w:r>
    </w:p>
    <w:p w:rsidR="005343C8" w:rsidRDefault="005343C8" w:rsidP="00797B3A">
      <w:pPr>
        <w:pStyle w:val="Paragraphedeliste"/>
      </w:pPr>
      <w:r>
        <w:t xml:space="preserve">  Les options développement durable choisies : expositions sud, sud-est-nord ou ouest</w:t>
      </w:r>
      <w:r w:rsidR="008F75CE">
        <w:t>,</w:t>
      </w:r>
      <w:r>
        <w:t xml:space="preserve"> isolation par l’extérieur, </w:t>
      </w:r>
      <w:r w:rsidR="002F0F1F">
        <w:t>eau chaude solaire,</w:t>
      </w:r>
      <w:r w:rsidR="008F75CE">
        <w:t xml:space="preserve"> </w:t>
      </w:r>
      <w:r>
        <w:t>protection solaire, éclairage naturel des couloirs.</w:t>
      </w:r>
    </w:p>
    <w:p w:rsidR="00797B3A" w:rsidRDefault="00797B3A" w:rsidP="00797B3A">
      <w:pPr>
        <w:pStyle w:val="Paragraphedeliste"/>
      </w:pPr>
    </w:p>
    <w:p w:rsidR="00593D53" w:rsidRDefault="00FC5ADC" w:rsidP="00FC5ADC">
      <w:pPr>
        <w:ind w:left="709"/>
      </w:pPr>
      <w:r>
        <w:rPr>
          <w:b/>
        </w:rPr>
        <w:t>4</w:t>
      </w:r>
      <w:r w:rsidR="00593D53">
        <w:rPr>
          <w:b/>
        </w:rPr>
        <w:t xml:space="preserve">° </w:t>
      </w:r>
      <w:r w:rsidR="00593D53" w:rsidRPr="00FC5ADC">
        <w:rPr>
          <w:b/>
          <w:u w:val="single"/>
        </w:rPr>
        <w:t>Les entrée</w:t>
      </w:r>
      <w:r w:rsidR="00593D53" w:rsidRPr="00FC5ADC">
        <w:rPr>
          <w:u w:val="single"/>
        </w:rPr>
        <w:t>s</w:t>
      </w:r>
      <w:r w:rsidR="00A46372">
        <w:t xml:space="preserve"> : </w:t>
      </w:r>
      <w:r w:rsidR="00593D53" w:rsidRPr="00593D53">
        <w:t>double entrée : nord/ouest et sud/est ; Un</w:t>
      </w:r>
      <w:r w:rsidR="00216C07">
        <w:t>e couverture sur 2 m de large le</w:t>
      </w:r>
      <w:r w:rsidR="005343C8">
        <w:t xml:space="preserve"> long de la façade nord-ouest </w:t>
      </w:r>
      <w:r w:rsidR="00216C07">
        <w:t xml:space="preserve">en protection acoustique </w:t>
      </w:r>
      <w:r w:rsidR="005343C8">
        <w:t xml:space="preserve">est </w:t>
      </w:r>
      <w:r w:rsidR="00593D53" w:rsidRPr="00593D53">
        <w:t xml:space="preserve">prévue. La chaussée voiture </w:t>
      </w:r>
      <w:r w:rsidR="00753122">
        <w:t xml:space="preserve"> qui dessert le parking souterrain </w:t>
      </w:r>
      <w:r w:rsidR="00465840">
        <w:t>« absorbera</w:t>
      </w:r>
      <w:r w:rsidR="00593D53" w:rsidRPr="00593D53">
        <w:t xml:space="preserve"> «  le bruit.</w:t>
      </w:r>
    </w:p>
    <w:p w:rsidR="00A46372" w:rsidRPr="00593D53" w:rsidRDefault="00A46372" w:rsidP="00FC5ADC">
      <w:pPr>
        <w:ind w:left="709"/>
      </w:pPr>
    </w:p>
    <w:p w:rsidR="00593D53" w:rsidRPr="00593D53" w:rsidRDefault="00797B3A" w:rsidP="00797B3A">
      <w:r>
        <w:tab/>
      </w:r>
      <w:r w:rsidR="00FC5ADC">
        <w:rPr>
          <w:b/>
        </w:rPr>
        <w:t>5</w:t>
      </w:r>
      <w:r w:rsidR="00593D53" w:rsidRPr="00797B3A">
        <w:rPr>
          <w:b/>
        </w:rPr>
        <w:t xml:space="preserve">° </w:t>
      </w:r>
      <w:r w:rsidR="00593D53" w:rsidRPr="00FC5ADC">
        <w:rPr>
          <w:b/>
          <w:u w:val="single"/>
        </w:rPr>
        <w:t>Eau chaude solaire</w:t>
      </w:r>
      <w:r w:rsidR="00216C07">
        <w:t> : Etude  faite par</w:t>
      </w:r>
      <w:r w:rsidR="00593D53">
        <w:t xml:space="preserve"> IZUBA.</w:t>
      </w:r>
      <w:r w:rsidR="00216C07">
        <w:t xml:space="preserve"> Cette eau chaude viendrait e</w:t>
      </w:r>
      <w:r w:rsidR="008F75CE">
        <w:t xml:space="preserve">n complément de </w:t>
      </w:r>
      <w:r w:rsidR="00216C07">
        <w:t xml:space="preserve">la </w:t>
      </w:r>
      <w:r w:rsidR="00753122">
        <w:t xml:space="preserve">chaudière collective </w:t>
      </w:r>
      <w:r w:rsidR="00216C07">
        <w:t>au gaz pour les 140 logements.</w:t>
      </w:r>
      <w:r w:rsidR="00593D53" w:rsidRPr="00593D53">
        <w:t xml:space="preserve"> </w:t>
      </w:r>
    </w:p>
    <w:p w:rsidR="00593D53" w:rsidRPr="00593D53" w:rsidRDefault="00593D53" w:rsidP="00797B3A">
      <w:pPr>
        <w:pStyle w:val="Paragraphedeliste"/>
      </w:pPr>
    </w:p>
    <w:p w:rsidR="00593D53" w:rsidRDefault="00FC5ADC" w:rsidP="00797B3A">
      <w:pPr>
        <w:pStyle w:val="Paragraphedeliste"/>
      </w:pPr>
      <w:r>
        <w:rPr>
          <w:b/>
        </w:rPr>
        <w:t>6</w:t>
      </w:r>
      <w:r w:rsidR="00593D53" w:rsidRPr="001C3A03">
        <w:rPr>
          <w:b/>
        </w:rPr>
        <w:t>°</w:t>
      </w:r>
      <w:r w:rsidR="00593D53" w:rsidRPr="00FC5ADC">
        <w:rPr>
          <w:b/>
          <w:u w:val="single"/>
        </w:rPr>
        <w:t>Jardin potager </w:t>
      </w:r>
      <w:r w:rsidR="00797B3A" w:rsidRPr="00FC5ADC">
        <w:rPr>
          <w:b/>
          <w:u w:val="single"/>
        </w:rPr>
        <w:t>et d’agrément</w:t>
      </w:r>
      <w:r w:rsidR="00C25017">
        <w:rPr>
          <w:b/>
          <w:u w:val="single"/>
        </w:rPr>
        <w:t> </w:t>
      </w:r>
      <w:r w:rsidR="00C25017">
        <w:t xml:space="preserve">: </w:t>
      </w:r>
      <w:r w:rsidR="00593D53" w:rsidRPr="001C3A03">
        <w:t>au sud</w:t>
      </w:r>
      <w:r w:rsidR="00593D53">
        <w:t>/est</w:t>
      </w:r>
      <w:r w:rsidR="00593D53" w:rsidRPr="001C3A03">
        <w:t xml:space="preserve"> de l’</w:t>
      </w:r>
      <w:r w:rsidR="00C8443E">
        <w:t>immeuble, devant le parc</w:t>
      </w:r>
      <w:r w:rsidR="00593D53" w:rsidRPr="001C3A03">
        <w:t>, clos par une haie végétale/florale de faible hau</w:t>
      </w:r>
      <w:r w:rsidR="003D39A5">
        <w:t>teur ; environ 12</w:t>
      </w:r>
      <w:r w:rsidR="00465840">
        <w:t>0 M2</w:t>
      </w:r>
      <w:r w:rsidR="00C1586E">
        <w:t>.</w:t>
      </w:r>
    </w:p>
    <w:p w:rsidR="00402675" w:rsidRDefault="00402675" w:rsidP="00797B3A"/>
    <w:p w:rsidR="00FC5ADC" w:rsidRDefault="00A46372" w:rsidP="00402675">
      <w:pPr>
        <w:ind w:left="705"/>
      </w:pPr>
      <w:r w:rsidRPr="00A46372">
        <w:rPr>
          <w:b/>
          <w:u w:val="single"/>
        </w:rPr>
        <w:t>7° Parkings en sous-sol</w:t>
      </w:r>
      <w:r w:rsidRPr="00A46372">
        <w:rPr>
          <w:b/>
        </w:rPr>
        <w:t xml:space="preserve"> : </w:t>
      </w:r>
      <w:r>
        <w:t>2 niveaux de parkings situés sous l’i</w:t>
      </w:r>
      <w:r w:rsidR="00CB77B4">
        <w:t xml:space="preserve">mmeuble pourront accueillir au </w:t>
      </w:r>
      <w:r w:rsidR="00402675">
        <w:t>moins un véhicule par logement,</w:t>
      </w:r>
      <w:r>
        <w:t xml:space="preserve"> donc 18 emplacements ; </w:t>
      </w:r>
    </w:p>
    <w:p w:rsidR="003B67E3" w:rsidRDefault="003B67E3" w:rsidP="00402675">
      <w:pPr>
        <w:ind w:left="705"/>
      </w:pPr>
    </w:p>
    <w:p w:rsidR="00C25017" w:rsidRDefault="00A46372" w:rsidP="007B1992">
      <w:pPr>
        <w:ind w:left="705"/>
        <w:rPr>
          <w:b/>
          <w:color w:val="FF0000"/>
        </w:rPr>
      </w:pPr>
      <w:r w:rsidRPr="00A46372">
        <w:rPr>
          <w:b/>
          <w:u w:val="single"/>
        </w:rPr>
        <w:t>8</w:t>
      </w:r>
      <w:r w:rsidR="00FC5ADC" w:rsidRPr="00A46372">
        <w:rPr>
          <w:b/>
          <w:u w:val="single"/>
        </w:rPr>
        <w:t>° Commerce au RDC</w:t>
      </w:r>
      <w:r w:rsidR="00FC5ADC" w:rsidRPr="00FC5ADC">
        <w:rPr>
          <w:b/>
          <w:u w:val="single"/>
        </w:rPr>
        <w:t> </w:t>
      </w:r>
      <w:r w:rsidR="00C25017">
        <w:t xml:space="preserve">: une surface de </w:t>
      </w:r>
      <w:r w:rsidR="00402675">
        <w:t>70</w:t>
      </w:r>
      <w:r w:rsidR="00FC5ADC">
        <w:t xml:space="preserve"> M2 est dédié à un commerce. </w:t>
      </w:r>
      <w:r w:rsidR="00FC5ADC" w:rsidRPr="007B1992">
        <w:t xml:space="preserve">Le groupe souhaite plutôt un commerce alimentaire qui ferait défaut dans le quartier, du type épicerie, fruits </w:t>
      </w:r>
      <w:r w:rsidRPr="007B1992">
        <w:lastRenderedPageBreak/>
        <w:tab/>
      </w:r>
      <w:r w:rsidR="00FC5ADC" w:rsidRPr="007B1992">
        <w:t xml:space="preserve">et légumes bio, produits en vrac,… , mais il faut un commerçant décidé à faire l’investissement de l’acquisition du </w:t>
      </w:r>
      <w:r w:rsidR="00FC5ADC" w:rsidRPr="00A46372">
        <w:rPr>
          <w:b/>
          <w:color w:val="FF0000"/>
        </w:rPr>
        <w:t>local commercial</w:t>
      </w:r>
      <w:r w:rsidR="003B67E3">
        <w:rPr>
          <w:b/>
          <w:color w:val="FF0000"/>
        </w:rPr>
        <w:t xml:space="preserve"> à 2.0</w:t>
      </w:r>
      <w:r w:rsidR="00780865" w:rsidRPr="00A46372">
        <w:rPr>
          <w:b/>
          <w:color w:val="FF0000"/>
        </w:rPr>
        <w:t>00 € /M2 TTC</w:t>
      </w:r>
      <w:r w:rsidR="007B1992">
        <w:rPr>
          <w:b/>
          <w:color w:val="FF0000"/>
        </w:rPr>
        <w:t>.</w:t>
      </w:r>
    </w:p>
    <w:p w:rsidR="007B1992" w:rsidRDefault="007B1992" w:rsidP="007B1992">
      <w:pPr>
        <w:ind w:left="705"/>
        <w:rPr>
          <w:b/>
          <w:color w:val="FF0000"/>
        </w:rPr>
      </w:pPr>
    </w:p>
    <w:p w:rsidR="007B1992" w:rsidRDefault="007B1992" w:rsidP="007B1992">
      <w:pPr>
        <w:ind w:left="705"/>
        <w:rPr>
          <w:b/>
          <w:color w:val="FF0000"/>
        </w:rPr>
      </w:pPr>
    </w:p>
    <w:p w:rsidR="00C1586E" w:rsidRPr="00C1586E" w:rsidRDefault="00C1586E" w:rsidP="00797B3A">
      <w:pPr>
        <w:rPr>
          <w:b/>
          <w:u w:val="single"/>
        </w:rPr>
      </w:pPr>
      <w:r>
        <w:tab/>
      </w:r>
      <w:r w:rsidR="0094144B">
        <w:rPr>
          <w:b/>
          <w:u w:val="single"/>
        </w:rPr>
        <w:t>ESQUISSE</w:t>
      </w:r>
      <w:r w:rsidRPr="00C1586E">
        <w:rPr>
          <w:b/>
          <w:u w:val="single"/>
        </w:rPr>
        <w:t xml:space="preserve"> présentée par l’architecte :</w:t>
      </w:r>
    </w:p>
    <w:p w:rsidR="007D6C4A" w:rsidRPr="007D708A" w:rsidRDefault="003B67E3" w:rsidP="00797B3A">
      <w:pPr>
        <w:rPr>
          <w:rFonts w:eastAsia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95885</wp:posOffset>
                </wp:positionV>
                <wp:extent cx="4672965" cy="3395980"/>
                <wp:effectExtent l="10795" t="12700" r="12065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65" cy="339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EA2" w:rsidRDefault="00AD3E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480560" cy="3684456"/>
                                  <wp:effectExtent l="1905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0560" cy="3684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.25pt;margin-top:7.55pt;width:367.95pt;height:2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">
                <v:textbox>
                  <w:txbxContent>
                    <w:p w:rsidR="00AD3EA2" w:rsidRDefault="00AD3E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480560" cy="3684456"/>
                            <wp:effectExtent l="1905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0560" cy="3684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3D53" w:rsidRDefault="00593D53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Pr="001C3A03" w:rsidRDefault="007D6C4A" w:rsidP="00797B3A">
      <w:pPr>
        <w:pStyle w:val="Paragraphedeliste"/>
      </w:pPr>
    </w:p>
    <w:p w:rsidR="00FC5ADC" w:rsidRDefault="00FC5ADC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B15C87" w:rsidRDefault="00472033" w:rsidP="00797B3A">
      <w:pPr>
        <w:pStyle w:val="Paragraphedeliste"/>
        <w:rPr>
          <w:u w:val="single"/>
        </w:rPr>
      </w:pPr>
      <w:r>
        <w:rPr>
          <w:u w:val="single"/>
        </w:rPr>
        <w:t>Suite…..  page suivante</w:t>
      </w:r>
    </w:p>
    <w:p w:rsidR="003D39A5" w:rsidRDefault="003B67E3" w:rsidP="00797B3A">
      <w:pPr>
        <w:pStyle w:val="Paragraphedeliste"/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3188335" cy="2252345"/>
                <wp:effectExtent l="10160" t="5715" r="1143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EA2" w:rsidRDefault="00AD3E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24348" cy="2201606"/>
                                  <wp:effectExtent l="19050" t="0" r="9352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029" cy="2202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0.7pt;margin-top:.15pt;width:251.05pt;height:1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jfLQIAAFgEAAAOAAAAZHJzL2Uyb0RvYy54bWysVNuO2yAQfa/Uf0C8N06cZJu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">
                <v:textbox>
                  <w:txbxContent>
                    <w:p w:rsidR="00AD3EA2" w:rsidRDefault="00AD3E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924348" cy="2201606"/>
                            <wp:effectExtent l="19050" t="0" r="9352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6029" cy="2202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68580</wp:posOffset>
                </wp:positionV>
                <wp:extent cx="1300480" cy="361950"/>
                <wp:effectExtent l="5715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EA2" w:rsidRPr="00B15C87" w:rsidRDefault="00AD3E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15C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Façade sud-est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85.35pt;margin-top:5.4pt;width:102.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">
                <v:textbox>
                  <w:txbxContent>
                    <w:p w:rsidR="00AD3EA2" w:rsidRPr="00B15C87" w:rsidRDefault="00AD3EA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15C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Façade sud-est</w:t>
                      </w:r>
                    </w:p>
                  </w:txbxContent>
                </v:textbox>
              </v:shape>
            </w:pict>
          </mc:Fallback>
        </mc:AlternateContent>
      </w: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D85974" w:rsidRDefault="00D85974" w:rsidP="00797B3A">
      <w:pPr>
        <w:pStyle w:val="Paragraphedeliste"/>
        <w:rPr>
          <w:b/>
          <w:u w:val="single"/>
        </w:rPr>
      </w:pPr>
    </w:p>
    <w:p w:rsidR="00D85974" w:rsidRDefault="00D85974" w:rsidP="00797B3A">
      <w:pPr>
        <w:pStyle w:val="Paragraphedeliste"/>
        <w:rPr>
          <w:b/>
          <w:u w:val="single"/>
        </w:rPr>
      </w:pPr>
    </w:p>
    <w:p w:rsidR="00D85974" w:rsidRDefault="00D85974" w:rsidP="00797B3A">
      <w:pPr>
        <w:pStyle w:val="Paragraphedeliste"/>
        <w:rPr>
          <w:b/>
          <w:u w:val="single"/>
        </w:rPr>
      </w:pPr>
    </w:p>
    <w:p w:rsidR="00D85974" w:rsidRDefault="00D85974" w:rsidP="00797B3A">
      <w:pPr>
        <w:pStyle w:val="Paragraphedeliste"/>
        <w:rPr>
          <w:b/>
          <w:u w:val="single"/>
        </w:rPr>
      </w:pPr>
    </w:p>
    <w:p w:rsidR="00D85974" w:rsidRDefault="00D85974" w:rsidP="00797B3A">
      <w:pPr>
        <w:pStyle w:val="Paragraphedeliste"/>
        <w:rPr>
          <w:b/>
          <w:u w:val="single"/>
        </w:rPr>
      </w:pPr>
    </w:p>
    <w:p w:rsidR="00D85974" w:rsidRDefault="00D85974" w:rsidP="00797B3A">
      <w:pPr>
        <w:pStyle w:val="Paragraphedeliste"/>
        <w:rPr>
          <w:b/>
          <w:u w:val="single"/>
        </w:rPr>
      </w:pPr>
    </w:p>
    <w:p w:rsidR="00FB7A57" w:rsidRDefault="00FB7A57" w:rsidP="00797B3A">
      <w:pPr>
        <w:pStyle w:val="Paragraphedeliste"/>
        <w:rPr>
          <w:b/>
          <w:u w:val="single"/>
        </w:rPr>
      </w:pPr>
    </w:p>
    <w:p w:rsidR="003D39A5" w:rsidRDefault="00AD3EA2" w:rsidP="00797B3A">
      <w:pPr>
        <w:pStyle w:val="Paragraphedeliste"/>
        <w:rPr>
          <w:b/>
          <w:u w:val="single"/>
        </w:rPr>
      </w:pPr>
      <w:r w:rsidRPr="00AD3EA2">
        <w:rPr>
          <w:b/>
          <w:u w:val="single"/>
        </w:rPr>
        <w:t>PREVISIONNEL  de la REALISATION</w:t>
      </w:r>
      <w:r>
        <w:rPr>
          <w:b/>
          <w:u w:val="single"/>
        </w:rPr>
        <w:t> :</w:t>
      </w:r>
      <w:r w:rsidR="00FB7A57">
        <w:rPr>
          <w:b/>
          <w:u w:val="single"/>
        </w:rPr>
        <w:t xml:space="preserve"> </w:t>
      </w:r>
    </w:p>
    <w:p w:rsidR="00FB7A57" w:rsidRDefault="00FB7A57" w:rsidP="00797B3A">
      <w:pPr>
        <w:pStyle w:val="Paragraphedeliste"/>
        <w:rPr>
          <w:b/>
          <w:u w:val="single"/>
        </w:rPr>
      </w:pPr>
    </w:p>
    <w:p w:rsidR="00FB7A57" w:rsidRPr="00FB7A57" w:rsidRDefault="00FB7A57" w:rsidP="00797B3A">
      <w:pPr>
        <w:pStyle w:val="Paragraphedeliste"/>
        <w:rPr>
          <w:b/>
        </w:rPr>
      </w:pPr>
      <w:r w:rsidRPr="00FB7A57">
        <w:rPr>
          <w:b/>
        </w:rPr>
        <w:t>Août 2015 à Juin 2016 :</w:t>
      </w:r>
    </w:p>
    <w:p w:rsidR="00FB7A57" w:rsidRDefault="00FB7A57" w:rsidP="00FB7A57">
      <w:pPr>
        <w:pStyle w:val="Paragraphedeliste"/>
        <w:numPr>
          <w:ilvl w:val="0"/>
          <w:numId w:val="3"/>
        </w:numPr>
      </w:pPr>
      <w:r w:rsidRPr="00FB7A57">
        <w:t>Travail avec le maître d’ouvrage et l’architecte sur le projet : emplac</w:t>
      </w:r>
      <w:r>
        <w:t>e</w:t>
      </w:r>
      <w:r w:rsidRPr="00FB7A57">
        <w:t>ment, dimensionnement, options architecturales</w:t>
      </w:r>
      <w:r>
        <w:t>.</w:t>
      </w:r>
    </w:p>
    <w:p w:rsidR="00FB7A57" w:rsidRPr="00FB7A57" w:rsidRDefault="00FB7A57" w:rsidP="00FB7A57">
      <w:pPr>
        <w:pStyle w:val="Paragraphedeliste"/>
        <w:numPr>
          <w:ilvl w:val="0"/>
          <w:numId w:val="3"/>
        </w:numPr>
      </w:pPr>
      <w:r>
        <w:t>Pilotage du groupe de futurs habitants par l’association éCOhabitons.</w:t>
      </w:r>
    </w:p>
    <w:p w:rsidR="00FB7A57" w:rsidRDefault="00AD3EA2" w:rsidP="00797B3A">
      <w:pPr>
        <w:pStyle w:val="Paragraphedeliste"/>
      </w:pPr>
      <w:r w:rsidRPr="00AD3EA2">
        <w:rPr>
          <w:b/>
        </w:rPr>
        <w:t xml:space="preserve">Août 2016 : </w:t>
      </w:r>
    </w:p>
    <w:p w:rsidR="00AD3EA2" w:rsidRPr="00AD3EA2" w:rsidRDefault="00FB7A57" w:rsidP="00FB7A57">
      <w:pPr>
        <w:pStyle w:val="Paragraphedeliste"/>
        <w:numPr>
          <w:ilvl w:val="0"/>
          <w:numId w:val="2"/>
        </w:numPr>
      </w:pPr>
      <w:r>
        <w:t>p</w:t>
      </w:r>
      <w:r w:rsidR="00AD3EA2" w:rsidRPr="00AD3EA2">
        <w:t>ermis de construire  obtenu et apuré</w:t>
      </w:r>
    </w:p>
    <w:p w:rsidR="00770F4A" w:rsidRDefault="003B67E3" w:rsidP="00797B3A">
      <w:pPr>
        <w:pStyle w:val="Paragraphedeliste"/>
        <w:rPr>
          <w:b/>
        </w:rPr>
      </w:pPr>
      <w:r>
        <w:rPr>
          <w:b/>
        </w:rPr>
        <w:lastRenderedPageBreak/>
        <w:t>Février 2017</w:t>
      </w:r>
      <w:r w:rsidR="00AD3EA2">
        <w:rPr>
          <w:b/>
        </w:rPr>
        <w:t xml:space="preserve"> : </w:t>
      </w:r>
    </w:p>
    <w:p w:rsidR="00770F4A" w:rsidRDefault="00770F4A" w:rsidP="00FB7A57">
      <w:pPr>
        <w:pStyle w:val="Paragraphedeliste"/>
      </w:pPr>
      <w:r>
        <w:t xml:space="preserve">- </w:t>
      </w:r>
      <w:r w:rsidR="00FB7A57">
        <w:t xml:space="preserve">    </w:t>
      </w:r>
      <w:r>
        <w:t>C</w:t>
      </w:r>
      <w:r w:rsidR="00AD3EA2" w:rsidRPr="00AD3EA2">
        <w:t xml:space="preserve">hoix </w:t>
      </w:r>
      <w:r w:rsidR="00AD3EA2">
        <w:t xml:space="preserve">pour les </w:t>
      </w:r>
      <w:r w:rsidR="002F0F1F">
        <w:t>premiers</w:t>
      </w:r>
      <w:r w:rsidR="00AD3EA2">
        <w:t xml:space="preserve"> foyers</w:t>
      </w:r>
      <w:r w:rsidR="00AD3EA2" w:rsidRPr="00AD3EA2">
        <w:t xml:space="preserve"> de l’aménagement intérieur de </w:t>
      </w:r>
      <w:r w:rsidR="00AD3EA2">
        <w:t>leur</w:t>
      </w:r>
      <w:r w:rsidR="00AD3EA2" w:rsidRPr="00AD3EA2">
        <w:t xml:space="preserve"> logement.</w:t>
      </w:r>
      <w:r w:rsidR="00AD3EA2">
        <w:t xml:space="preserve"> </w:t>
      </w:r>
      <w:r>
        <w:t xml:space="preserve"> </w:t>
      </w:r>
    </w:p>
    <w:p w:rsidR="00770F4A" w:rsidRDefault="00770F4A" w:rsidP="00797B3A">
      <w:pPr>
        <w:pStyle w:val="Paragraphedeliste"/>
      </w:pPr>
      <w:r>
        <w:rPr>
          <w:b/>
          <w:color w:val="0070C0"/>
        </w:rPr>
        <w:t xml:space="preserve">- </w:t>
      </w:r>
      <w:r w:rsidR="00FB7A57">
        <w:rPr>
          <w:b/>
          <w:color w:val="0070C0"/>
        </w:rPr>
        <w:t xml:space="preserve">    Reprise </w:t>
      </w:r>
      <w:r w:rsidRPr="00770F4A">
        <w:rPr>
          <w:b/>
          <w:color w:val="0070C0"/>
        </w:rPr>
        <w:t>du travail sur la Charte du « vivre ensemble »</w:t>
      </w:r>
      <w:r>
        <w:t>.</w:t>
      </w:r>
    </w:p>
    <w:p w:rsidR="00AD3EA2" w:rsidRDefault="00770F4A" w:rsidP="00797B3A">
      <w:pPr>
        <w:pStyle w:val="Paragraphedeliste"/>
      </w:pPr>
      <w:r>
        <w:t xml:space="preserve">- </w:t>
      </w:r>
      <w:r w:rsidR="00FB7A57">
        <w:t xml:space="preserve">    </w:t>
      </w:r>
      <w:r w:rsidR="00AD3EA2">
        <w:t>Lancement des D.C.E du gros-œuvre et de la construction.</w:t>
      </w:r>
    </w:p>
    <w:p w:rsidR="00FB7A57" w:rsidRPr="00FB7A57" w:rsidRDefault="00FB7A57" w:rsidP="00797B3A">
      <w:pPr>
        <w:pStyle w:val="Paragraphedeliste"/>
        <w:rPr>
          <w:b/>
        </w:rPr>
      </w:pPr>
      <w:r w:rsidRPr="00FB7A57">
        <w:rPr>
          <w:b/>
        </w:rPr>
        <w:t>Avril 2017 :</w:t>
      </w:r>
    </w:p>
    <w:p w:rsidR="00FB7A57" w:rsidRDefault="00FB7A57" w:rsidP="00FB7A57">
      <w:pPr>
        <w:pStyle w:val="Paragraphedeliste"/>
      </w:pPr>
      <w:r>
        <w:rPr>
          <w:b/>
        </w:rPr>
        <w:t xml:space="preserve">-       </w:t>
      </w:r>
      <w:r>
        <w:t>Début des travaux de gros-œuvre</w:t>
      </w:r>
    </w:p>
    <w:p w:rsidR="002F0F1F" w:rsidRPr="002F0F1F" w:rsidRDefault="00FB7A57" w:rsidP="00797B3A">
      <w:pPr>
        <w:pStyle w:val="Paragraphedeliste"/>
        <w:rPr>
          <w:b/>
        </w:rPr>
      </w:pPr>
      <w:r>
        <w:rPr>
          <w:b/>
        </w:rPr>
        <w:t>Mai</w:t>
      </w:r>
      <w:r w:rsidR="002F0F1F" w:rsidRPr="002F0F1F">
        <w:rPr>
          <w:b/>
        </w:rPr>
        <w:t xml:space="preserve"> 2017 :</w:t>
      </w:r>
      <w:r w:rsidR="00577596">
        <w:rPr>
          <w:b/>
        </w:rPr>
        <w:t xml:space="preserve">  19 mai : première pierre</w:t>
      </w:r>
    </w:p>
    <w:p w:rsidR="00770F4A" w:rsidRDefault="00770F4A" w:rsidP="00797B3A">
      <w:pPr>
        <w:pStyle w:val="Paragraphedeliste"/>
      </w:pPr>
      <w:r>
        <w:t xml:space="preserve">- </w:t>
      </w:r>
      <w:r w:rsidR="00AD3EA2">
        <w:t>Engagement de réserv</w:t>
      </w:r>
      <w:r w:rsidR="00FB7A57">
        <w:t xml:space="preserve">ation des premiers </w:t>
      </w:r>
      <w:r w:rsidR="003B67E3">
        <w:t>logement</w:t>
      </w:r>
      <w:r w:rsidR="00FB7A57">
        <w:t>s</w:t>
      </w:r>
      <w:r w:rsidR="003B67E3">
        <w:t xml:space="preserve"> en VEFA  (en voie de futur achèvement)</w:t>
      </w:r>
    </w:p>
    <w:p w:rsidR="003A2232" w:rsidRDefault="003A2232" w:rsidP="00797B3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49530</wp:posOffset>
                </wp:positionV>
                <wp:extent cx="4867275" cy="16859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232" w:rsidRDefault="003A22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350F74" wp14:editId="55B2CC1E">
                                  <wp:extent cx="4678045" cy="1528445"/>
                                  <wp:effectExtent l="0" t="0" r="825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8045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0" type="#_x0000_t202" style="position:absolute;left:0;text-align:left;margin-left:35.65pt;margin-top:3.9pt;width:383.25pt;height:1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" fillcolor="white [3201]" strokeweight=".5pt">
                <v:textbox>
                  <w:txbxContent>
                    <w:p w:rsidR="003A2232" w:rsidRDefault="003A223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350F74" wp14:editId="55B2CC1E">
                            <wp:extent cx="4678045" cy="1528445"/>
                            <wp:effectExtent l="0" t="0" r="825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8045" cy="1528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2232" w:rsidRDefault="003A2232" w:rsidP="00797B3A">
      <w:pPr>
        <w:pStyle w:val="Paragraphedeliste"/>
      </w:pPr>
    </w:p>
    <w:p w:rsidR="003A2232" w:rsidRDefault="003A2232" w:rsidP="00797B3A">
      <w:pPr>
        <w:pStyle w:val="Paragraphedeliste"/>
      </w:pPr>
    </w:p>
    <w:p w:rsidR="003A2232" w:rsidRDefault="003A2232" w:rsidP="00797B3A">
      <w:pPr>
        <w:pStyle w:val="Paragraphedeliste"/>
      </w:pPr>
    </w:p>
    <w:p w:rsidR="003A2232" w:rsidRDefault="003A2232" w:rsidP="00797B3A">
      <w:pPr>
        <w:pStyle w:val="Paragraphedeliste"/>
      </w:pPr>
      <w:bookmarkStart w:id="0" w:name="_GoBack"/>
      <w:bookmarkEnd w:id="0"/>
    </w:p>
    <w:p w:rsidR="003A2232" w:rsidRDefault="003A2232" w:rsidP="00797B3A">
      <w:pPr>
        <w:pStyle w:val="Paragraphedeliste"/>
      </w:pPr>
    </w:p>
    <w:p w:rsidR="003A2232" w:rsidRDefault="003A2232" w:rsidP="00797B3A">
      <w:pPr>
        <w:pStyle w:val="Paragraphedeliste"/>
      </w:pPr>
    </w:p>
    <w:p w:rsidR="003A2232" w:rsidRDefault="003A2232" w:rsidP="00797B3A">
      <w:pPr>
        <w:pStyle w:val="Paragraphedeliste"/>
      </w:pPr>
    </w:p>
    <w:p w:rsidR="003A2232" w:rsidRDefault="003A2232" w:rsidP="00797B3A">
      <w:pPr>
        <w:pStyle w:val="Paragraphedeliste"/>
      </w:pPr>
    </w:p>
    <w:p w:rsidR="002F0F1F" w:rsidRDefault="00577596" w:rsidP="002F0F1F">
      <w:pPr>
        <w:pStyle w:val="Paragraphedeliste"/>
        <w:rPr>
          <w:b/>
        </w:rPr>
      </w:pPr>
      <w:r>
        <w:rPr>
          <w:b/>
        </w:rPr>
        <w:t xml:space="preserve">Septembre </w:t>
      </w:r>
      <w:r w:rsidR="002F0F1F">
        <w:rPr>
          <w:b/>
        </w:rPr>
        <w:t>2017 :</w:t>
      </w:r>
    </w:p>
    <w:p w:rsidR="002F0F1F" w:rsidRDefault="002F0F1F" w:rsidP="00797B3A">
      <w:pPr>
        <w:pStyle w:val="Paragraphedeliste"/>
      </w:pPr>
      <w:r>
        <w:t xml:space="preserve"> </w:t>
      </w:r>
      <w:r>
        <w:rPr>
          <w:b/>
          <w:color w:val="0070C0"/>
        </w:rPr>
        <w:t xml:space="preserve">- </w:t>
      </w:r>
      <w:r w:rsidR="00577596">
        <w:rPr>
          <w:b/>
          <w:color w:val="0070C0"/>
        </w:rPr>
        <w:t xml:space="preserve">aménagements intérieurs et </w:t>
      </w:r>
      <w:r w:rsidRPr="00770F4A">
        <w:rPr>
          <w:b/>
          <w:color w:val="0070C0"/>
        </w:rPr>
        <w:t>finitions  à décider.</w:t>
      </w:r>
    </w:p>
    <w:p w:rsidR="00AD3EA2" w:rsidRPr="00AD3EA2" w:rsidRDefault="00CB77B4" w:rsidP="00797B3A">
      <w:pPr>
        <w:pStyle w:val="Paragraphedeliste"/>
        <w:rPr>
          <w:u w:val="single"/>
        </w:rPr>
      </w:pPr>
      <w:r>
        <w:rPr>
          <w:b/>
        </w:rPr>
        <w:t xml:space="preserve">Fin </w:t>
      </w:r>
      <w:r w:rsidR="00AD3EA2" w:rsidRPr="007F7F7E">
        <w:rPr>
          <w:b/>
        </w:rPr>
        <w:t>2018</w:t>
      </w:r>
      <w:r w:rsidR="00AD3EA2">
        <w:t> : Livraison des log</w:t>
      </w:r>
      <w:r w:rsidR="00F806EE">
        <w:t>e</w:t>
      </w:r>
      <w:r w:rsidR="00AD3EA2">
        <w:t>ments</w:t>
      </w:r>
      <w:r w:rsidR="00F806EE">
        <w:t>.</w:t>
      </w: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C53AEB" w:rsidRDefault="00797B3A" w:rsidP="00C8443E">
      <w:pPr>
        <w:pStyle w:val="Paragraphedeliste"/>
      </w:pPr>
      <w:r w:rsidRPr="00C8443E">
        <w:rPr>
          <w:b/>
          <w:color w:val="C00000"/>
          <w:sz w:val="28"/>
          <w:szCs w:val="28"/>
          <w:u w:val="single"/>
        </w:rPr>
        <w:t xml:space="preserve">Etat de l’élaboration </w:t>
      </w:r>
      <w:r w:rsidR="00A53E49" w:rsidRPr="00C8443E">
        <w:rPr>
          <w:b/>
          <w:color w:val="C00000"/>
          <w:sz w:val="28"/>
          <w:szCs w:val="28"/>
          <w:u w:val="single"/>
        </w:rPr>
        <w:t xml:space="preserve">du programme par le groupe projet </w:t>
      </w:r>
      <w:r w:rsidR="00FB7A57">
        <w:rPr>
          <w:b/>
          <w:color w:val="C00000"/>
          <w:sz w:val="28"/>
          <w:szCs w:val="28"/>
          <w:u w:val="single"/>
        </w:rPr>
        <w:t>qui réunit au 20/04</w:t>
      </w:r>
      <w:r w:rsidR="003B67E3">
        <w:rPr>
          <w:b/>
          <w:color w:val="C00000"/>
          <w:sz w:val="28"/>
          <w:szCs w:val="28"/>
          <w:u w:val="single"/>
        </w:rPr>
        <w:t>/17</w:t>
      </w:r>
      <w:r w:rsidR="00A53E49" w:rsidRPr="00C8443E">
        <w:rPr>
          <w:b/>
          <w:color w:val="C00000"/>
          <w:sz w:val="28"/>
          <w:szCs w:val="28"/>
          <w:u w:val="single"/>
        </w:rPr>
        <w:t xml:space="preserve"> </w:t>
      </w:r>
      <w:r w:rsidR="00FB7A57">
        <w:rPr>
          <w:b/>
          <w:color w:val="C00000"/>
          <w:sz w:val="28"/>
          <w:szCs w:val="28"/>
          <w:u w:val="single"/>
        </w:rPr>
        <w:t>3</w:t>
      </w:r>
      <w:r w:rsidR="00FA23B2" w:rsidRPr="00C8443E">
        <w:rPr>
          <w:b/>
          <w:color w:val="C00000"/>
          <w:sz w:val="28"/>
          <w:szCs w:val="28"/>
          <w:u w:val="single"/>
        </w:rPr>
        <w:t xml:space="preserve"> foyers </w:t>
      </w:r>
      <w:r w:rsidR="00F806EE">
        <w:rPr>
          <w:b/>
          <w:color w:val="C00000"/>
          <w:sz w:val="28"/>
          <w:szCs w:val="28"/>
          <w:u w:val="single"/>
        </w:rPr>
        <w:t>engagés</w:t>
      </w:r>
      <w:r w:rsidR="00577596">
        <w:rPr>
          <w:b/>
          <w:color w:val="C00000"/>
          <w:sz w:val="28"/>
          <w:szCs w:val="28"/>
          <w:u w:val="single"/>
        </w:rPr>
        <w:t>, 3</w:t>
      </w:r>
      <w:r w:rsidR="00FB7A57">
        <w:rPr>
          <w:b/>
          <w:color w:val="C00000"/>
          <w:sz w:val="28"/>
          <w:szCs w:val="28"/>
          <w:u w:val="single"/>
        </w:rPr>
        <w:t xml:space="preserve"> options ;</w:t>
      </w:r>
      <w:r w:rsidR="00C25017">
        <w:rPr>
          <w:b/>
          <w:color w:val="C00000"/>
          <w:sz w:val="28"/>
          <w:szCs w:val="28"/>
          <w:u w:val="single"/>
        </w:rPr>
        <w:t xml:space="preserve"> </w:t>
      </w:r>
      <w:r w:rsidR="00FC5ADC" w:rsidRPr="00C8443E">
        <w:rPr>
          <w:b/>
          <w:color w:val="C00000"/>
          <w:sz w:val="28"/>
          <w:szCs w:val="28"/>
          <w:u w:val="single"/>
        </w:rPr>
        <w:t>il reste donc de la place !</w:t>
      </w:r>
    </w:p>
    <w:sectPr w:rsidR="00C53AEB" w:rsidSect="00C53A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6A" w:rsidRDefault="004C016A" w:rsidP="00FC5ADC">
      <w:pPr>
        <w:spacing w:line="240" w:lineRule="auto"/>
      </w:pPr>
      <w:r>
        <w:separator/>
      </w:r>
    </w:p>
  </w:endnote>
  <w:endnote w:type="continuationSeparator" w:id="0">
    <w:p w:rsidR="004C016A" w:rsidRDefault="004C016A" w:rsidP="00FC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902"/>
      <w:docPartObj>
        <w:docPartGallery w:val="Page Numbers (Bottom of Page)"/>
        <w:docPartUnique/>
      </w:docPartObj>
    </w:sdtPr>
    <w:sdtEndPr/>
    <w:sdtContent>
      <w:p w:rsidR="00AD3EA2" w:rsidRDefault="008E0E3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232">
          <w:rPr>
            <w:noProof/>
          </w:rPr>
          <w:t>4</w:t>
        </w:r>
        <w:r>
          <w:rPr>
            <w:noProof/>
          </w:rPr>
          <w:fldChar w:fldCharType="end"/>
        </w:r>
        <w:r w:rsidR="000E0B0B">
          <w:t>/4</w:t>
        </w:r>
      </w:p>
    </w:sdtContent>
  </w:sdt>
  <w:p w:rsidR="00AD3EA2" w:rsidRDefault="00AD3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6A" w:rsidRDefault="004C016A" w:rsidP="00FC5ADC">
      <w:pPr>
        <w:spacing w:line="240" w:lineRule="auto"/>
      </w:pPr>
      <w:r>
        <w:separator/>
      </w:r>
    </w:p>
  </w:footnote>
  <w:footnote w:type="continuationSeparator" w:id="0">
    <w:p w:rsidR="004C016A" w:rsidRDefault="004C016A" w:rsidP="00FC5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674"/>
    <w:multiLevelType w:val="hybridMultilevel"/>
    <w:tmpl w:val="8A7E885A"/>
    <w:lvl w:ilvl="0" w:tplc="A70265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764A5"/>
    <w:multiLevelType w:val="hybridMultilevel"/>
    <w:tmpl w:val="F5B0225C"/>
    <w:lvl w:ilvl="0" w:tplc="C77A51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7A200A"/>
    <w:multiLevelType w:val="hybridMultilevel"/>
    <w:tmpl w:val="27C05D6C"/>
    <w:lvl w:ilvl="0" w:tplc="FD2E83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53"/>
    <w:rsid w:val="000037A7"/>
    <w:rsid w:val="00016705"/>
    <w:rsid w:val="000E0B0B"/>
    <w:rsid w:val="00171414"/>
    <w:rsid w:val="00216C07"/>
    <w:rsid w:val="00231C44"/>
    <w:rsid w:val="00241014"/>
    <w:rsid w:val="00261992"/>
    <w:rsid w:val="002C482E"/>
    <w:rsid w:val="002F0F1F"/>
    <w:rsid w:val="00386578"/>
    <w:rsid w:val="003A2232"/>
    <w:rsid w:val="003B67E3"/>
    <w:rsid w:val="003D3581"/>
    <w:rsid w:val="003D39A5"/>
    <w:rsid w:val="00402675"/>
    <w:rsid w:val="0044649A"/>
    <w:rsid w:val="00465840"/>
    <w:rsid w:val="00465F70"/>
    <w:rsid w:val="00472033"/>
    <w:rsid w:val="004C016A"/>
    <w:rsid w:val="004E7F54"/>
    <w:rsid w:val="005343C8"/>
    <w:rsid w:val="00577596"/>
    <w:rsid w:val="00587553"/>
    <w:rsid w:val="00593D53"/>
    <w:rsid w:val="005A1B8B"/>
    <w:rsid w:val="00625C39"/>
    <w:rsid w:val="006370E8"/>
    <w:rsid w:val="006702B5"/>
    <w:rsid w:val="00673BA9"/>
    <w:rsid w:val="006D33DD"/>
    <w:rsid w:val="00753122"/>
    <w:rsid w:val="00770AAD"/>
    <w:rsid w:val="00770F4A"/>
    <w:rsid w:val="00780865"/>
    <w:rsid w:val="00797B3A"/>
    <w:rsid w:val="007A44E0"/>
    <w:rsid w:val="007B1992"/>
    <w:rsid w:val="007D08E4"/>
    <w:rsid w:val="007D6C4A"/>
    <w:rsid w:val="007E6A09"/>
    <w:rsid w:val="007F4B1F"/>
    <w:rsid w:val="007F7F7E"/>
    <w:rsid w:val="00815C17"/>
    <w:rsid w:val="00821645"/>
    <w:rsid w:val="008863C5"/>
    <w:rsid w:val="008D2DFF"/>
    <w:rsid w:val="008E0E38"/>
    <w:rsid w:val="008E54BF"/>
    <w:rsid w:val="008F75CE"/>
    <w:rsid w:val="00923E0D"/>
    <w:rsid w:val="00934C71"/>
    <w:rsid w:val="0094144B"/>
    <w:rsid w:val="00964E51"/>
    <w:rsid w:val="00A061C8"/>
    <w:rsid w:val="00A46372"/>
    <w:rsid w:val="00A53E49"/>
    <w:rsid w:val="00AB2498"/>
    <w:rsid w:val="00AB249F"/>
    <w:rsid w:val="00AD39ED"/>
    <w:rsid w:val="00AD3EA2"/>
    <w:rsid w:val="00AF5E5F"/>
    <w:rsid w:val="00B15C87"/>
    <w:rsid w:val="00B32D9E"/>
    <w:rsid w:val="00B331E3"/>
    <w:rsid w:val="00B3606C"/>
    <w:rsid w:val="00B45483"/>
    <w:rsid w:val="00C038F2"/>
    <w:rsid w:val="00C043EB"/>
    <w:rsid w:val="00C1586E"/>
    <w:rsid w:val="00C20A7B"/>
    <w:rsid w:val="00C25017"/>
    <w:rsid w:val="00C53AEB"/>
    <w:rsid w:val="00C553F5"/>
    <w:rsid w:val="00C627D2"/>
    <w:rsid w:val="00C83C85"/>
    <w:rsid w:val="00C8443E"/>
    <w:rsid w:val="00CB77B4"/>
    <w:rsid w:val="00CD16D4"/>
    <w:rsid w:val="00D2342A"/>
    <w:rsid w:val="00D63FC8"/>
    <w:rsid w:val="00D85974"/>
    <w:rsid w:val="00E23D30"/>
    <w:rsid w:val="00E413E2"/>
    <w:rsid w:val="00ED1D82"/>
    <w:rsid w:val="00ED7A52"/>
    <w:rsid w:val="00F03D8B"/>
    <w:rsid w:val="00F2361C"/>
    <w:rsid w:val="00F806EE"/>
    <w:rsid w:val="00FA23B2"/>
    <w:rsid w:val="00FB7181"/>
    <w:rsid w:val="00FB7A5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D9E3"/>
  <w15:docId w15:val="{A06A25F2-281F-488D-9FAD-1D4647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B3A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D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1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5AD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ADC"/>
  </w:style>
  <w:style w:type="paragraph" w:styleId="Pieddepage">
    <w:name w:val="footer"/>
    <w:basedOn w:val="Normal"/>
    <w:link w:val="PieddepageCar"/>
    <w:uiPriority w:val="99"/>
    <w:unhideWhenUsed/>
    <w:rsid w:val="00FC5AD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4861-8973-4656-A6D8-C6135357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Straumann</cp:lastModifiedBy>
  <cp:revision>9</cp:revision>
  <cp:lastPrinted>2016-06-24T08:22:00Z</cp:lastPrinted>
  <dcterms:created xsi:type="dcterms:W3CDTF">2017-02-07T19:11:00Z</dcterms:created>
  <dcterms:modified xsi:type="dcterms:W3CDTF">2017-05-25T17:51:00Z</dcterms:modified>
</cp:coreProperties>
</file>